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35" w:rsidRPr="00910435" w:rsidRDefault="00910435" w:rsidP="00910435">
      <w:pPr>
        <w:shd w:val="clear" w:color="auto" w:fill="FFFFFF"/>
        <w:spacing w:before="100" w:beforeAutospacing="1" w:after="100" w:afterAutospacing="1" w:line="300" w:lineRule="atLeast"/>
        <w:rPr>
          <w:rFonts w:ascii="Times New Roman" w:eastAsia="Times New Roman" w:hAnsi="Times New Roman" w:cs="Times New Roman"/>
          <w:b/>
          <w:color w:val="333333"/>
        </w:rPr>
      </w:pPr>
      <w:r w:rsidRPr="00910435">
        <w:rPr>
          <w:rFonts w:ascii="Times New Roman" w:eastAsia="Times New Roman" w:hAnsi="Times New Roman" w:cs="Times New Roman"/>
          <w:b/>
          <w:color w:val="333333"/>
        </w:rPr>
        <w:t xml:space="preserve">XPS Meeting Questions: Answers from RaPyDLI </w:t>
      </w:r>
      <w:r w:rsidRPr="00910435">
        <w:rPr>
          <w:rFonts w:ascii="Times New Roman" w:eastAsia="Times New Roman" w:hAnsi="Times New Roman" w:cs="Times New Roman"/>
          <w:b/>
          <w:bCs/>
          <w:color w:val="333333"/>
        </w:rPr>
        <w:t>Collaborative Research: Rapid Prototyping HPC Environment for Deep Learning NSF 1439007</w:t>
      </w:r>
    </w:p>
    <w:p w:rsidR="007376B2" w:rsidRPr="00910435" w:rsidRDefault="00910435" w:rsidP="00692ED6">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rPr>
      </w:pPr>
      <w:r w:rsidRPr="00910435">
        <w:rPr>
          <w:rFonts w:ascii="Times New Roman" w:eastAsia="Times New Roman" w:hAnsi="Times New Roman" w:cs="Times New Roman"/>
          <w:i/>
          <w:color w:val="333333"/>
        </w:rPr>
        <w:t>Applications: What are the applications that motivate future systems? What advances in algorithms and programming systems will support these applications?</w:t>
      </w:r>
      <w:r w:rsidRPr="00910435">
        <w:rPr>
          <w:rFonts w:ascii="Times New Roman" w:eastAsia="Times New Roman" w:hAnsi="Times New Roman" w:cs="Times New Roman"/>
          <w:color w:val="333333"/>
        </w:rPr>
        <w:br/>
        <w:t xml:space="preserve">We assume this corresponds to NSF supported applications although commercial applications will be relevant to indicate synergies where research </w:t>
      </w:r>
      <w:r w:rsidR="00CE60DA">
        <w:rPr>
          <w:rFonts w:ascii="Times New Roman" w:eastAsia="Times New Roman" w:hAnsi="Times New Roman" w:cs="Times New Roman"/>
          <w:color w:val="333333"/>
        </w:rPr>
        <w:t xml:space="preserve">applications </w:t>
      </w:r>
      <w:r w:rsidRPr="00910435">
        <w:rPr>
          <w:rFonts w:ascii="Times New Roman" w:eastAsia="Times New Roman" w:hAnsi="Times New Roman" w:cs="Times New Roman"/>
          <w:color w:val="333333"/>
        </w:rPr>
        <w:t>can take advantage of the large commercial investments in software (easiest as often open source) and algorithms (usually proprietary). </w:t>
      </w:r>
      <w:r>
        <w:rPr>
          <w:rFonts w:ascii="Times New Roman" w:eastAsia="Times New Roman" w:hAnsi="Times New Roman" w:cs="Times New Roman"/>
          <w:color w:val="333333"/>
        </w:rPr>
        <w:t xml:space="preserve"> Future </w:t>
      </w:r>
      <w:r w:rsidR="00F07633">
        <w:rPr>
          <w:rFonts w:ascii="Times New Roman" w:eastAsia="Times New Roman" w:hAnsi="Times New Roman" w:cs="Times New Roman"/>
          <w:color w:val="333333"/>
        </w:rPr>
        <w:t>s</w:t>
      </w:r>
      <w:r>
        <w:rPr>
          <w:rFonts w:ascii="Times New Roman" w:eastAsia="Times New Roman" w:hAnsi="Times New Roman" w:cs="Times New Roman"/>
          <w:color w:val="333333"/>
        </w:rPr>
        <w:t xml:space="preserve">ystems will need of course to address a wide range of applications from high end </w:t>
      </w:r>
      <w:proofErr w:type="spellStart"/>
      <w:r>
        <w:rPr>
          <w:rFonts w:ascii="Times New Roman" w:eastAsia="Times New Roman" w:hAnsi="Times New Roman" w:cs="Times New Roman"/>
          <w:color w:val="333333"/>
        </w:rPr>
        <w:t>exascale</w:t>
      </w:r>
      <w:proofErr w:type="spellEnd"/>
      <w:r>
        <w:rPr>
          <w:rFonts w:ascii="Times New Roman" w:eastAsia="Times New Roman" w:hAnsi="Times New Roman" w:cs="Times New Roman"/>
          <w:color w:val="333333"/>
        </w:rPr>
        <w:t xml:space="preserve"> simulations</w:t>
      </w:r>
      <w:r w:rsidR="00F07633">
        <w:rPr>
          <w:rFonts w:ascii="Times New Roman" w:eastAsia="Times New Roman" w:hAnsi="Times New Roman" w:cs="Times New Roman"/>
          <w:color w:val="333333"/>
        </w:rPr>
        <w:t xml:space="preserve"> to large scale data intensive problems and include both “big research” and the “long tail”. Useful sources of data intensive applications are the National Academy study </w:t>
      </w:r>
      <w:r w:rsidR="00F07633">
        <w:rPr>
          <w:rFonts w:ascii="Times New Roman" w:eastAsia="Times New Roman" w:hAnsi="Times New Roman" w:cs="Times New Roman"/>
          <w:color w:val="333333"/>
        </w:rPr>
        <w:fldChar w:fldCharType="begin"/>
      </w:r>
      <w:r w:rsidR="00F07633">
        <w:rPr>
          <w:rFonts w:ascii="Times New Roman" w:eastAsia="Times New Roman" w:hAnsi="Times New Roman" w:cs="Times New Roman"/>
          <w:color w:val="333333"/>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Council&lt;/Author&gt;&lt;Year&gt;2013&lt;/Year&gt;&lt;RecNum&gt;6281&lt;/RecNum&gt;&lt;DisplayText&gt;[1]&lt;/DisplayText&gt;&lt;record&gt;&lt;rec-number&gt;6281&lt;/rec-number&gt;&lt;foreign-keys&gt;&lt;key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F07633">
        <w:rPr>
          <w:rFonts w:ascii="Times New Roman" w:eastAsia="Times New Roman" w:hAnsi="Times New Roman" w:cs="Times New Roman"/>
          <w:color w:val="333333"/>
        </w:rPr>
        <w:fldChar w:fldCharType="separate"/>
      </w:r>
      <w:r w:rsidR="00F07633">
        <w:rPr>
          <w:rFonts w:ascii="Times New Roman" w:eastAsia="Times New Roman" w:hAnsi="Times New Roman" w:cs="Times New Roman"/>
          <w:noProof/>
          <w:color w:val="333333"/>
        </w:rPr>
        <w:t>[1]</w:t>
      </w:r>
      <w:r w:rsidR="00F07633">
        <w:rPr>
          <w:rFonts w:ascii="Times New Roman" w:eastAsia="Times New Roman" w:hAnsi="Times New Roman" w:cs="Times New Roman"/>
          <w:color w:val="333333"/>
        </w:rPr>
        <w:fldChar w:fldCharType="end"/>
      </w:r>
      <w:r w:rsidR="00F07633">
        <w:rPr>
          <w:rFonts w:ascii="Times New Roman" w:eastAsia="Times New Roman" w:hAnsi="Times New Roman" w:cs="Times New Roman"/>
          <w:color w:val="333333"/>
        </w:rPr>
        <w:t xml:space="preserve"> and the NIST report </w:t>
      </w:r>
      <w:r w:rsidR="00F07633">
        <w:rPr>
          <w:rFonts w:ascii="Times New Roman" w:eastAsia="Times New Roman" w:hAnsi="Times New Roman" w:cs="Times New Roman"/>
          <w:color w:val="333333"/>
        </w:rPr>
        <w:fldChar w:fldCharType="begin"/>
      </w:r>
      <w:r w:rsidR="00F07633">
        <w:rPr>
          <w:rFonts w:ascii="Times New Roman" w:eastAsia="Times New Roman" w:hAnsi="Times New Roman" w:cs="Times New Roman"/>
          <w:color w:val="333333"/>
        </w:rPr>
        <w:instrText xml:space="preserve"> ADDIN EN.CITE &lt;EndNote&gt;&lt;Cite&gt;&lt;Author&gt;NIST&lt;/Author&gt;&lt;Year&gt;2013&lt;/Year&gt;&lt;RecNum&gt;6438&lt;/RecNum&gt;&lt;DisplayText&gt;[2]&lt;/DisplayText&gt;&lt;record&gt;&lt;rec-number&gt;6438&lt;/rec-number&gt;&lt;foreign-keys&gt;&lt;key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F07633">
        <w:rPr>
          <w:rFonts w:ascii="Times New Roman" w:eastAsia="Times New Roman" w:hAnsi="Times New Roman" w:cs="Times New Roman"/>
          <w:color w:val="333333"/>
        </w:rPr>
        <w:fldChar w:fldCharType="separate"/>
      </w:r>
      <w:r w:rsidR="00F07633">
        <w:rPr>
          <w:rFonts w:ascii="Times New Roman" w:eastAsia="Times New Roman" w:hAnsi="Times New Roman" w:cs="Times New Roman"/>
          <w:noProof/>
          <w:color w:val="333333"/>
        </w:rPr>
        <w:t>[2]</w:t>
      </w:r>
      <w:r w:rsidR="00F07633">
        <w:rPr>
          <w:rFonts w:ascii="Times New Roman" w:eastAsia="Times New Roman" w:hAnsi="Times New Roman" w:cs="Times New Roman"/>
          <w:color w:val="333333"/>
        </w:rPr>
        <w:fldChar w:fldCharType="end"/>
      </w:r>
      <w:r w:rsidR="00F07633">
        <w:rPr>
          <w:rFonts w:ascii="Times New Roman" w:eastAsia="Times New Roman" w:hAnsi="Times New Roman" w:cs="Times New Roman"/>
          <w:color w:val="333333"/>
        </w:rPr>
        <w:t>. Whereas there is a reasonable consensus on the architectures needed to support leading edge simulations</w:t>
      </w:r>
      <w:r w:rsidR="00CE60DA">
        <w:rPr>
          <w:rFonts w:ascii="Times New Roman" w:eastAsia="Times New Roman" w:hAnsi="Times New Roman" w:cs="Times New Roman"/>
          <w:color w:val="333333"/>
        </w:rPr>
        <w:t>, t</w:t>
      </w:r>
      <w:r w:rsidR="00F07633">
        <w:rPr>
          <w:rFonts w:ascii="Times New Roman" w:eastAsia="Times New Roman" w:hAnsi="Times New Roman" w:cs="Times New Roman"/>
          <w:color w:val="333333"/>
        </w:rPr>
        <w:t xml:space="preserve">he </w:t>
      </w:r>
      <w:r w:rsidR="00CE60DA">
        <w:rPr>
          <w:rFonts w:ascii="Times New Roman" w:eastAsia="Times New Roman" w:hAnsi="Times New Roman" w:cs="Times New Roman"/>
          <w:color w:val="333333"/>
        </w:rPr>
        <w:t>same is not true for data. I</w:t>
      </w:r>
      <w:r w:rsidR="00F07633">
        <w:rPr>
          <w:rFonts w:ascii="Times New Roman" w:eastAsia="Times New Roman" w:hAnsi="Times New Roman" w:cs="Times New Roman"/>
          <w:color w:val="333333"/>
        </w:rPr>
        <w:t xml:space="preserve">s it commodity clouds with HDFS; </w:t>
      </w:r>
      <w:r w:rsidR="00A34E66">
        <w:rPr>
          <w:rFonts w:ascii="Times New Roman" w:eastAsia="Times New Roman" w:hAnsi="Times New Roman" w:cs="Times New Roman"/>
          <w:color w:val="333333"/>
        </w:rPr>
        <w:t>distributed grids as used to analyze LHC data;</w:t>
      </w:r>
      <w:r w:rsidR="00F07633">
        <w:rPr>
          <w:rFonts w:ascii="Times New Roman" w:eastAsia="Times New Roman" w:hAnsi="Times New Roman" w:cs="Times New Roman"/>
          <w:color w:val="333333"/>
        </w:rPr>
        <w:t xml:space="preserve"> HPC clusters with </w:t>
      </w:r>
      <w:proofErr w:type="spellStart"/>
      <w:r w:rsidR="00F07633">
        <w:rPr>
          <w:rFonts w:ascii="Times New Roman" w:eastAsia="Times New Roman" w:hAnsi="Times New Roman" w:cs="Times New Roman"/>
          <w:color w:val="333333"/>
        </w:rPr>
        <w:t>Lustre</w:t>
      </w:r>
      <w:proofErr w:type="spellEnd"/>
      <w:r w:rsidR="00A34E66">
        <w:rPr>
          <w:rFonts w:ascii="Times New Roman" w:eastAsia="Times New Roman" w:hAnsi="Times New Roman" w:cs="Times New Roman"/>
          <w:color w:val="333333"/>
        </w:rPr>
        <w:t xml:space="preserve">; high GPU </w:t>
      </w:r>
      <w:r w:rsidR="00CE60DA">
        <w:rPr>
          <w:rFonts w:ascii="Times New Roman" w:eastAsia="Times New Roman" w:hAnsi="Times New Roman" w:cs="Times New Roman"/>
          <w:color w:val="333333"/>
        </w:rPr>
        <w:t>but small node</w:t>
      </w:r>
      <w:r w:rsidR="00A34E66">
        <w:rPr>
          <w:rFonts w:ascii="Times New Roman" w:eastAsia="Times New Roman" w:hAnsi="Times New Roman" w:cs="Times New Roman"/>
          <w:color w:val="333333"/>
        </w:rPr>
        <w:t xml:space="preserve"> deep learning clusters or large shared memory graph engines? These different choices partly reflect different application</w:t>
      </w:r>
      <w:r w:rsidR="007376B2">
        <w:rPr>
          <w:rFonts w:ascii="Times New Roman" w:eastAsia="Times New Roman" w:hAnsi="Times New Roman" w:cs="Times New Roman"/>
          <w:color w:val="333333"/>
        </w:rPr>
        <w:t xml:space="preserve">s and more research is needed </w:t>
      </w:r>
      <w:r w:rsidR="00B87F3A">
        <w:rPr>
          <w:rFonts w:ascii="Times New Roman" w:eastAsia="Times New Roman" w:hAnsi="Times New Roman" w:cs="Times New Roman"/>
          <w:color w:val="333333"/>
        </w:rPr>
        <w:t xml:space="preserve">to understand </w:t>
      </w:r>
      <w:r w:rsidR="00D6648B">
        <w:rPr>
          <w:rFonts w:ascii="Times New Roman" w:eastAsia="Times New Roman" w:hAnsi="Times New Roman" w:cs="Times New Roman"/>
          <w:color w:val="333333"/>
        </w:rPr>
        <w:t xml:space="preserve">application </w:t>
      </w:r>
      <w:r w:rsidR="00B87F3A">
        <w:rPr>
          <w:rFonts w:ascii="Times New Roman" w:eastAsia="Times New Roman" w:hAnsi="Times New Roman" w:cs="Times New Roman"/>
          <w:color w:val="333333"/>
        </w:rPr>
        <w:t>require</w:t>
      </w:r>
      <w:r w:rsidR="00D6648B">
        <w:rPr>
          <w:rFonts w:ascii="Times New Roman" w:eastAsia="Times New Roman" w:hAnsi="Times New Roman" w:cs="Times New Roman"/>
          <w:color w:val="333333"/>
        </w:rPr>
        <w:t xml:space="preserve">ments and their mapping to different system classes. Here benchmarks would be valuable and these are well studied in database arena </w:t>
      </w:r>
      <w:r w:rsidR="00D6648B">
        <w:rPr>
          <w:rFonts w:ascii="Times New Roman" w:eastAsia="Times New Roman" w:hAnsi="Times New Roman" w:cs="Times New Roman"/>
          <w:color w:val="333333"/>
        </w:rPr>
        <w:fldChar w:fldCharType="begin"/>
      </w:r>
      <w:r w:rsidR="00D6648B">
        <w:rPr>
          <w:rFonts w:ascii="Times New Roman" w:eastAsia="Times New Roman" w:hAnsi="Times New Roman" w:cs="Times New Roman"/>
          <w:color w:val="333333"/>
        </w:rPr>
        <w:instrText xml:space="preserve"> ADDIN EN.CITE &lt;EndNote&gt;&lt;Cite&gt;&lt;Author&gt;Chaitan Baru&lt;/Author&gt;&lt;Year&gt;2014&lt;/Year&gt;&lt;RecNum&gt;6487&lt;/RecNum&gt;&lt;DisplayText&gt;[3]&lt;/DisplayText&gt;&lt;record&gt;&lt;rec-number&gt;6487&lt;/rec-number&gt;&lt;foreign-keys&gt;&lt;key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rsidR="00D6648B">
        <w:rPr>
          <w:rFonts w:ascii="Times New Roman" w:eastAsia="Times New Roman" w:hAnsi="Times New Roman" w:cs="Times New Roman"/>
          <w:color w:val="333333"/>
        </w:rPr>
        <w:fldChar w:fldCharType="separate"/>
      </w:r>
      <w:r w:rsidR="00D6648B">
        <w:rPr>
          <w:rFonts w:ascii="Times New Roman" w:eastAsia="Times New Roman" w:hAnsi="Times New Roman" w:cs="Times New Roman"/>
          <w:noProof/>
          <w:color w:val="333333"/>
        </w:rPr>
        <w:t>[3]</w:t>
      </w:r>
      <w:r w:rsidR="00D6648B">
        <w:rPr>
          <w:rFonts w:ascii="Times New Roman" w:eastAsia="Times New Roman" w:hAnsi="Times New Roman" w:cs="Times New Roman"/>
          <w:color w:val="333333"/>
        </w:rPr>
        <w:fldChar w:fldCharType="end"/>
      </w:r>
      <w:r w:rsidR="00D6648B">
        <w:rPr>
          <w:rFonts w:ascii="Times New Roman" w:eastAsia="Times New Roman" w:hAnsi="Times New Roman" w:cs="Times New Roman"/>
          <w:color w:val="333333"/>
        </w:rPr>
        <w:t xml:space="preserve"> with some extensions but without systematic study of research data analysis</w:t>
      </w:r>
      <w:r w:rsidR="00957E89">
        <w:rPr>
          <w:rFonts w:ascii="Times New Roman" w:eastAsia="Times New Roman" w:hAnsi="Times New Roman" w:cs="Times New Roman"/>
          <w:color w:val="333333"/>
        </w:rPr>
        <w:t xml:space="preserve"> </w:t>
      </w:r>
      <w:r w:rsidR="00957E89">
        <w:rPr>
          <w:rFonts w:ascii="Times New Roman" w:eastAsia="Times New Roman" w:hAnsi="Times New Roman" w:cs="Times New Roman"/>
          <w:color w:val="333333"/>
        </w:rPr>
        <w:fldChar w:fldCharType="begin"/>
      </w:r>
      <w:r w:rsidR="00957E89">
        <w:rPr>
          <w:rFonts w:ascii="Times New Roman" w:eastAsia="Times New Roman" w:hAnsi="Times New Roman" w:cs="Times New Roman"/>
          <w:color w:val="333333"/>
        </w:rPr>
        <w:instrText xml:space="preserve"> ADDIN EN.CITE &lt;EndNote&gt;&lt;Cite&gt;&lt;Author&gt;Geoffrey C. FOX &lt;/Author&gt;&lt;Year&gt;2015&lt;/Year&gt;&lt;RecNum&gt;6643&lt;/RecNum&gt;&lt;DisplayText&gt;[4]&lt;/DisplayText&gt;&lt;record&gt;&lt;rec-number&gt;6643&lt;/rec-number&gt;&lt;foreign-keys&gt;&lt;key app="EN" db-id="rfx20pr9t5zxtmee0xn5fwzbxvw0r9vz2tee" timestamp="1425819893"&gt;6643&lt;/key&gt;&lt;/foreign-keys&gt;&lt;ref-type name="Report"&gt;27&lt;/ref-type&gt;&lt;contributors&gt;&lt;authors&gt;&lt;author&gt;Geoffrey C. FOX ,&lt;/author&gt;&lt;author&gt;Shantenu JHA,&lt;/author&gt;&lt;author&gt;Judy QIU,&lt;/author&gt;&lt;author&gt;Saliya EKANAYAKE,&lt;/author&gt;&lt;author&gt;Andre LUCKOW,&lt;/author&gt;&lt;/authors&gt;&lt;/contributors&gt;&lt;titles&gt;&lt;title&gt;Towards a Comprehensive Set of Big Data Benchmarks&lt;/title&gt;&lt;/titles&gt;&lt;dates&gt;&lt;year&gt;2015&lt;/year&gt;&lt;pub-dates&gt;&lt;date&gt;February 15&lt;/date&gt;&lt;/pub-dates&gt;&lt;/dates&gt;&lt;urls&gt;&lt;related-urls&gt;&lt;url&gt;http://grids.ucs.indiana.edu/ptliupages/publications/OgreFacetsv9.pdf&lt;/url&gt;&lt;/related-urls&gt;&lt;/urls&gt;&lt;/record&gt;&lt;/Cite&gt;&lt;/EndNote&gt;</w:instrText>
      </w:r>
      <w:r w:rsidR="00957E89">
        <w:rPr>
          <w:rFonts w:ascii="Times New Roman" w:eastAsia="Times New Roman" w:hAnsi="Times New Roman" w:cs="Times New Roman"/>
          <w:color w:val="333333"/>
        </w:rPr>
        <w:fldChar w:fldCharType="separate"/>
      </w:r>
      <w:r w:rsidR="00957E89">
        <w:rPr>
          <w:rFonts w:ascii="Times New Roman" w:eastAsia="Times New Roman" w:hAnsi="Times New Roman" w:cs="Times New Roman"/>
          <w:noProof/>
          <w:color w:val="333333"/>
        </w:rPr>
        <w:t>[4]</w:t>
      </w:r>
      <w:r w:rsidR="00957E89">
        <w:rPr>
          <w:rFonts w:ascii="Times New Roman" w:eastAsia="Times New Roman" w:hAnsi="Times New Roman" w:cs="Times New Roman"/>
          <w:color w:val="333333"/>
        </w:rPr>
        <w:fldChar w:fldCharType="end"/>
      </w:r>
      <w:r w:rsidR="00957E89">
        <w:rPr>
          <w:rFonts w:ascii="Times New Roman" w:eastAsia="Times New Roman" w:hAnsi="Times New Roman" w:cs="Times New Roman"/>
          <w:color w:val="333333"/>
        </w:rPr>
        <w:t xml:space="preserve">. </w:t>
      </w:r>
      <w:r w:rsidR="004B2FB9">
        <w:rPr>
          <w:rFonts w:ascii="Times New Roman" w:eastAsia="Times New Roman" w:hAnsi="Times New Roman" w:cs="Times New Roman"/>
          <w:color w:val="333333"/>
        </w:rPr>
        <w:t xml:space="preserve">The National Academy Study has a good discussion of new algorithm research. One important highlight is the study of </w:t>
      </w:r>
      <w:proofErr w:type="gramStart"/>
      <w:r w:rsidR="004B2FB9">
        <w:rPr>
          <w:rFonts w:ascii="Times New Roman" w:eastAsia="Times New Roman" w:hAnsi="Times New Roman" w:cs="Times New Roman"/>
          <w:color w:val="333333"/>
        </w:rPr>
        <w:t>O(</w:t>
      </w:r>
      <w:proofErr w:type="gramEnd"/>
      <w:r w:rsidR="004B2FB9">
        <w:rPr>
          <w:rFonts w:ascii="Times New Roman" w:eastAsia="Times New Roman" w:hAnsi="Times New Roman" w:cs="Times New Roman"/>
          <w:color w:val="333333"/>
        </w:rPr>
        <w:t>N</w:t>
      </w:r>
      <w:r w:rsidR="004B2FB9" w:rsidRPr="004B2FB9">
        <w:rPr>
          <w:rFonts w:ascii="Times New Roman" w:eastAsia="Times New Roman" w:hAnsi="Times New Roman" w:cs="Times New Roman"/>
          <w:color w:val="333333"/>
          <w:vertAlign w:val="superscript"/>
        </w:rPr>
        <w:t>2</w:t>
      </w:r>
      <w:r w:rsidR="004B2FB9">
        <w:rPr>
          <w:rFonts w:ascii="Times New Roman" w:eastAsia="Times New Roman" w:hAnsi="Times New Roman" w:cs="Times New Roman"/>
          <w:color w:val="333333"/>
        </w:rPr>
        <w:t xml:space="preserve">) algorithms and deriving </w:t>
      </w:r>
      <w:r w:rsidR="00382623">
        <w:rPr>
          <w:rFonts w:ascii="Times New Roman" w:eastAsia="Times New Roman" w:hAnsi="Times New Roman" w:cs="Times New Roman"/>
          <w:color w:val="333333"/>
        </w:rPr>
        <w:t xml:space="preserve">related </w:t>
      </w:r>
      <w:r w:rsidR="004B2FB9">
        <w:rPr>
          <w:rFonts w:ascii="Times New Roman" w:eastAsia="Times New Roman" w:hAnsi="Times New Roman" w:cs="Times New Roman"/>
          <w:color w:val="333333"/>
        </w:rPr>
        <w:t>O(N) or O(</w:t>
      </w:r>
      <w:proofErr w:type="spellStart"/>
      <w:r w:rsidR="004B2FB9">
        <w:rPr>
          <w:rFonts w:ascii="Times New Roman" w:eastAsia="Times New Roman" w:hAnsi="Times New Roman" w:cs="Times New Roman"/>
          <w:color w:val="333333"/>
        </w:rPr>
        <w:t>NlogN</w:t>
      </w:r>
      <w:proofErr w:type="spellEnd"/>
      <w:r w:rsidR="004B2FB9">
        <w:rPr>
          <w:rFonts w:ascii="Times New Roman" w:eastAsia="Times New Roman" w:hAnsi="Times New Roman" w:cs="Times New Roman"/>
          <w:color w:val="333333"/>
        </w:rPr>
        <w:t>) fast methods. This is known i</w:t>
      </w:r>
      <w:r w:rsidR="00B93264">
        <w:rPr>
          <w:rFonts w:ascii="Times New Roman" w:eastAsia="Times New Roman" w:hAnsi="Times New Roman" w:cs="Times New Roman"/>
          <w:color w:val="333333"/>
        </w:rPr>
        <w:t xml:space="preserve">n some examples but not broadly understood – especially for practical problems. </w:t>
      </w:r>
      <w:r w:rsidR="00242235">
        <w:rPr>
          <w:rFonts w:ascii="Times New Roman" w:eastAsia="Times New Roman" w:hAnsi="Times New Roman" w:cs="Times New Roman"/>
          <w:color w:val="333333"/>
        </w:rPr>
        <w:t>Sampling methods are good here and in other algorithms</w:t>
      </w:r>
      <w:r w:rsidR="00382623">
        <w:rPr>
          <w:rFonts w:ascii="Times New Roman" w:eastAsia="Times New Roman" w:hAnsi="Times New Roman" w:cs="Times New Roman"/>
          <w:color w:val="333333"/>
        </w:rPr>
        <w:t xml:space="preserve"> although</w:t>
      </w:r>
      <w:r w:rsidR="001A2799">
        <w:rPr>
          <w:rFonts w:ascii="Times New Roman" w:eastAsia="Times New Roman" w:hAnsi="Times New Roman" w:cs="Times New Roman"/>
          <w:color w:val="333333"/>
        </w:rPr>
        <w:t xml:space="preserve"> some say that research data is so valuable that sampling is less effective</w:t>
      </w:r>
      <w:r w:rsidR="00242235">
        <w:rPr>
          <w:rFonts w:ascii="Times New Roman" w:eastAsia="Times New Roman" w:hAnsi="Times New Roman" w:cs="Times New Roman"/>
          <w:color w:val="333333"/>
        </w:rPr>
        <w:t xml:space="preserve">. </w:t>
      </w:r>
      <w:r w:rsidR="00B93264">
        <w:rPr>
          <w:rFonts w:ascii="Times New Roman" w:eastAsia="Times New Roman" w:hAnsi="Times New Roman" w:cs="Times New Roman"/>
          <w:color w:val="333333"/>
        </w:rPr>
        <w:t>A second highlight</w:t>
      </w:r>
      <w:r w:rsidR="00D412E1">
        <w:rPr>
          <w:rFonts w:ascii="Times New Roman" w:eastAsia="Times New Roman" w:hAnsi="Times New Roman" w:cs="Times New Roman"/>
          <w:color w:val="333333"/>
        </w:rPr>
        <w:t xml:space="preserve"> of the </w:t>
      </w:r>
      <w:r w:rsidR="00D412E1">
        <w:rPr>
          <w:rFonts w:ascii="Times New Roman" w:eastAsia="Times New Roman" w:hAnsi="Times New Roman" w:cs="Times New Roman"/>
          <w:color w:val="333333"/>
        </w:rPr>
        <w:t>National Academy Study</w:t>
      </w:r>
      <w:r w:rsidR="00D412E1">
        <w:rPr>
          <w:rFonts w:ascii="Times New Roman" w:eastAsia="Times New Roman" w:hAnsi="Times New Roman" w:cs="Times New Roman"/>
          <w:color w:val="333333"/>
        </w:rPr>
        <w:t>,</w:t>
      </w:r>
      <w:r w:rsidR="00B93264">
        <w:rPr>
          <w:rFonts w:ascii="Times New Roman" w:eastAsia="Times New Roman" w:hAnsi="Times New Roman" w:cs="Times New Roman"/>
          <w:color w:val="333333"/>
        </w:rPr>
        <w:t xml:space="preserve"> is streaming applications which vary from large things (such as light sources and telescopes) through the much-anticipated Internet of Things where up to 70 billion devices are </w:t>
      </w:r>
      <w:r w:rsidR="00382623">
        <w:rPr>
          <w:rFonts w:ascii="Times New Roman" w:eastAsia="Times New Roman" w:hAnsi="Times New Roman" w:cs="Times New Roman"/>
          <w:color w:val="333333"/>
        </w:rPr>
        <w:t>forecast</w:t>
      </w:r>
      <w:r w:rsidR="00B93264">
        <w:rPr>
          <w:rFonts w:ascii="Times New Roman" w:eastAsia="Times New Roman" w:hAnsi="Times New Roman" w:cs="Times New Roman"/>
          <w:color w:val="333333"/>
        </w:rPr>
        <w:t xml:space="preserve"> by 2020. The </w:t>
      </w:r>
      <w:proofErr w:type="spellStart"/>
      <w:r w:rsidR="00B93264">
        <w:rPr>
          <w:rFonts w:ascii="Times New Roman" w:eastAsia="Times New Roman" w:hAnsi="Times New Roman" w:cs="Times New Roman"/>
          <w:color w:val="333333"/>
        </w:rPr>
        <w:t>exascale</w:t>
      </w:r>
      <w:proofErr w:type="spellEnd"/>
      <w:r w:rsidR="00B93264">
        <w:rPr>
          <w:rFonts w:ascii="Times New Roman" w:eastAsia="Times New Roman" w:hAnsi="Times New Roman" w:cs="Times New Roman"/>
          <w:color w:val="333333"/>
        </w:rPr>
        <w:t xml:space="preserve"> simulation studies have shown that the data visualizations form intense streaming problems</w:t>
      </w:r>
      <w:r w:rsidR="00692ED6">
        <w:rPr>
          <w:rFonts w:ascii="Times New Roman" w:eastAsia="Times New Roman" w:hAnsi="Times New Roman" w:cs="Times New Roman"/>
          <w:color w:val="333333"/>
        </w:rPr>
        <w:t xml:space="preserve"> with potentially 100’s of petabyte/sec bandwidth</w:t>
      </w:r>
      <w:r w:rsidR="00B93264">
        <w:rPr>
          <w:rFonts w:ascii="Times New Roman" w:eastAsia="Times New Roman" w:hAnsi="Times New Roman" w:cs="Times New Roman"/>
          <w:color w:val="333333"/>
        </w:rPr>
        <w:t xml:space="preserve">. </w:t>
      </w:r>
      <w:r w:rsidR="00692ED6">
        <w:rPr>
          <w:rFonts w:ascii="Times New Roman" w:eastAsia="Times New Roman" w:hAnsi="Times New Roman" w:cs="Times New Roman"/>
          <w:color w:val="333333"/>
        </w:rPr>
        <w:t>Streaming</w:t>
      </w:r>
      <w:r w:rsidR="00B93264">
        <w:rPr>
          <w:rFonts w:ascii="Times New Roman" w:eastAsia="Times New Roman" w:hAnsi="Times New Roman" w:cs="Times New Roman"/>
          <w:color w:val="333333"/>
        </w:rPr>
        <w:t xml:space="preserve"> applications have new hardware, software and algorithm considerations. </w:t>
      </w:r>
      <w:r w:rsidR="00692ED6">
        <w:rPr>
          <w:rFonts w:ascii="Times New Roman" w:eastAsia="Times New Roman" w:hAnsi="Times New Roman" w:cs="Times New Roman"/>
          <w:color w:val="333333"/>
        </w:rPr>
        <w:t xml:space="preserve">The National </w:t>
      </w:r>
      <w:r w:rsidR="00692ED6">
        <w:rPr>
          <w:rFonts w:ascii="Times New Roman" w:eastAsia="Times New Roman" w:hAnsi="Times New Roman" w:cs="Times New Roman"/>
          <w:color w:val="333333"/>
        </w:rPr>
        <w:t xml:space="preserve">Academy study </w:t>
      </w:r>
      <w:r w:rsidR="00692ED6">
        <w:rPr>
          <w:rFonts w:ascii="Times New Roman" w:eastAsia="Times New Roman" w:hAnsi="Times New Roman" w:cs="Times New Roman"/>
          <w:color w:val="333333"/>
        </w:rPr>
        <w:fldChar w:fldCharType="begin"/>
      </w:r>
      <w:r w:rsidR="00692ED6">
        <w:rPr>
          <w:rFonts w:ascii="Times New Roman" w:eastAsia="Times New Roman" w:hAnsi="Times New Roman" w:cs="Times New Roman"/>
          <w:color w:val="333333"/>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Council&lt;/Author&gt;&lt;Year&gt;2013&lt;/Year&gt;&lt;RecNum&gt;6281&lt;/RecNum&gt;&lt;DisplayText&gt;[1]&lt;/DisplayText&gt;&lt;record&gt;&lt;rec-number&gt;6281&lt;/rec-number&gt;&lt;foreign-keys&gt;&lt;key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692ED6">
        <w:rPr>
          <w:rFonts w:ascii="Times New Roman" w:eastAsia="Times New Roman" w:hAnsi="Times New Roman" w:cs="Times New Roman"/>
          <w:color w:val="333333"/>
        </w:rPr>
        <w:fldChar w:fldCharType="separate"/>
      </w:r>
      <w:r w:rsidR="00692ED6">
        <w:rPr>
          <w:rFonts w:ascii="Times New Roman" w:eastAsia="Times New Roman" w:hAnsi="Times New Roman" w:cs="Times New Roman"/>
          <w:noProof/>
          <w:color w:val="333333"/>
        </w:rPr>
        <w:t>[1]</w:t>
      </w:r>
      <w:r w:rsidR="00692ED6">
        <w:rPr>
          <w:rFonts w:ascii="Times New Roman" w:eastAsia="Times New Roman" w:hAnsi="Times New Roman" w:cs="Times New Roman"/>
          <w:color w:val="333333"/>
        </w:rPr>
        <w:fldChar w:fldCharType="end"/>
      </w:r>
      <w:r w:rsidR="00692ED6">
        <w:rPr>
          <w:rFonts w:ascii="Times New Roman" w:eastAsia="Times New Roman" w:hAnsi="Times New Roman" w:cs="Times New Roman"/>
          <w:color w:val="333333"/>
        </w:rPr>
        <w:t xml:space="preserve"> highlights new online algorithms needed to analyze such data.</w:t>
      </w:r>
      <w:r w:rsidR="00C768A1">
        <w:rPr>
          <w:rFonts w:ascii="Times New Roman" w:eastAsia="Times New Roman" w:hAnsi="Times New Roman" w:cs="Times New Roman"/>
          <w:color w:val="333333"/>
        </w:rPr>
        <w:t xml:space="preserve"> More broadly we can note that some of today’s libraries like R or Mahout do not have good parallel perfo</w:t>
      </w:r>
      <w:r w:rsidR="00FE68B6">
        <w:rPr>
          <w:rFonts w:ascii="Times New Roman" w:eastAsia="Times New Roman" w:hAnsi="Times New Roman" w:cs="Times New Roman"/>
          <w:color w:val="333333"/>
        </w:rPr>
        <w:t>rmance and better parallel mach</w:t>
      </w:r>
      <w:r w:rsidR="00C768A1">
        <w:rPr>
          <w:rFonts w:ascii="Times New Roman" w:eastAsia="Times New Roman" w:hAnsi="Times New Roman" w:cs="Times New Roman"/>
          <w:color w:val="333333"/>
        </w:rPr>
        <w:t>ine learning is needed across the board.</w:t>
      </w:r>
      <w:r w:rsidR="00BF043B">
        <w:rPr>
          <w:rFonts w:ascii="Times New Roman" w:eastAsia="Times New Roman" w:hAnsi="Times New Roman" w:cs="Times New Roman"/>
          <w:color w:val="333333"/>
        </w:rPr>
        <w:t xml:space="preserve"> Issues </w:t>
      </w:r>
      <w:r w:rsidR="00382623">
        <w:rPr>
          <w:rFonts w:ascii="Times New Roman" w:eastAsia="Times New Roman" w:hAnsi="Times New Roman" w:cs="Times New Roman"/>
          <w:color w:val="333333"/>
        </w:rPr>
        <w:t>such as</w:t>
      </w:r>
      <w:r w:rsidR="0034575F">
        <w:rPr>
          <w:rFonts w:ascii="Times New Roman" w:eastAsia="Times New Roman" w:hAnsi="Times New Roman" w:cs="Times New Roman"/>
          <w:color w:val="333333"/>
        </w:rPr>
        <w:t xml:space="preserve"> </w:t>
      </w:r>
      <w:r w:rsidR="00BF043B">
        <w:rPr>
          <w:rFonts w:ascii="Times New Roman" w:eastAsia="Times New Roman" w:hAnsi="Times New Roman" w:cs="Times New Roman"/>
          <w:color w:val="333333"/>
        </w:rPr>
        <w:t>use of parameter servers – common in machine learning but not HPC</w:t>
      </w:r>
      <w:r w:rsidR="0034575F">
        <w:rPr>
          <w:rFonts w:ascii="Times New Roman" w:eastAsia="Times New Roman" w:hAnsi="Times New Roman" w:cs="Times New Roman"/>
          <w:color w:val="333333"/>
        </w:rPr>
        <w:t xml:space="preserve"> --</w:t>
      </w:r>
      <w:r w:rsidR="00BF043B">
        <w:rPr>
          <w:rFonts w:ascii="Times New Roman" w:eastAsia="Times New Roman" w:hAnsi="Times New Roman" w:cs="Times New Roman"/>
          <w:color w:val="333333"/>
        </w:rPr>
        <w:t xml:space="preserve"> need to studied.</w:t>
      </w:r>
      <w:r w:rsidR="0034575F">
        <w:rPr>
          <w:rFonts w:ascii="Times New Roman" w:eastAsia="Times New Roman" w:hAnsi="Times New Roman" w:cs="Times New Roman"/>
          <w:color w:val="333333"/>
        </w:rPr>
        <w:t xml:space="preserve"> </w:t>
      </w:r>
      <w:r w:rsidR="00692ED6">
        <w:rPr>
          <w:rFonts w:ascii="Times New Roman" w:eastAsia="Times New Roman" w:hAnsi="Times New Roman" w:cs="Times New Roman"/>
          <w:color w:val="333333"/>
        </w:rPr>
        <w:br/>
      </w:r>
    </w:p>
    <w:p w:rsidR="00910435" w:rsidRPr="00910435" w:rsidRDefault="00910435" w:rsidP="001A279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rPr>
      </w:pPr>
      <w:r w:rsidRPr="00910435">
        <w:rPr>
          <w:rFonts w:ascii="Times New Roman" w:eastAsia="Times New Roman" w:hAnsi="Times New Roman" w:cs="Times New Roman"/>
          <w:i/>
          <w:color w:val="333333"/>
        </w:rPr>
        <w:t>Systems: What hardware architectures and distributed systems will support future applications? What challenges do we face in design and management?</w:t>
      </w:r>
      <w:r w:rsidR="00692ED6" w:rsidRPr="00692ED6">
        <w:rPr>
          <w:rFonts w:ascii="Times New Roman" w:eastAsia="Times New Roman" w:hAnsi="Times New Roman" w:cs="Times New Roman"/>
          <w:i/>
          <w:color w:val="333333"/>
        </w:rPr>
        <w:br/>
      </w:r>
      <w:r w:rsidR="00C768A1">
        <w:rPr>
          <w:rFonts w:ascii="Times New Roman" w:eastAsia="Times New Roman" w:hAnsi="Times New Roman" w:cs="Times New Roman"/>
          <w:color w:val="333333"/>
        </w:rPr>
        <w:t>We mentioned in answer to 1) that there is little consensus as to system architecture for da</w:t>
      </w:r>
      <w:r w:rsidR="00FE68B6">
        <w:rPr>
          <w:rFonts w:ascii="Times New Roman" w:eastAsia="Times New Roman" w:hAnsi="Times New Roman" w:cs="Times New Roman"/>
          <w:color w:val="333333"/>
        </w:rPr>
        <w:t>ta intensive problems although we</w:t>
      </w:r>
      <w:r w:rsidR="00382623">
        <w:rPr>
          <w:rFonts w:ascii="Times New Roman" w:eastAsia="Times New Roman" w:hAnsi="Times New Roman" w:cs="Times New Roman"/>
          <w:color w:val="333333"/>
        </w:rPr>
        <w:t xml:space="preserve"> earlier</w:t>
      </w:r>
      <w:r w:rsidR="00FE68B6">
        <w:rPr>
          <w:rFonts w:ascii="Times New Roman" w:eastAsia="Times New Roman" w:hAnsi="Times New Roman" w:cs="Times New Roman"/>
          <w:color w:val="333333"/>
        </w:rPr>
        <w:t xml:space="preserve"> introduced 6 classes in the figure </w:t>
      </w:r>
      <w:r w:rsidR="001A2799">
        <w:rPr>
          <w:rFonts w:ascii="Times New Roman" w:eastAsia="Times New Roman" w:hAnsi="Times New Roman" w:cs="Times New Roman"/>
          <w:color w:val="333333"/>
        </w:rPr>
        <w:t>below</w:t>
      </w:r>
      <w:r w:rsidR="00FE68B6">
        <w:rPr>
          <w:rFonts w:ascii="Times New Roman" w:eastAsia="Times New Roman" w:hAnsi="Times New Roman" w:cs="Times New Roman"/>
          <w:color w:val="333333"/>
        </w:rPr>
        <w:t xml:space="preserve"> </w:t>
      </w:r>
      <w:r w:rsidR="00FE68B6">
        <w:rPr>
          <w:rFonts w:ascii="Times New Roman" w:eastAsia="Times New Roman" w:hAnsi="Times New Roman" w:cs="Times New Roman"/>
          <w:color w:val="333333"/>
        </w:rPr>
        <w:fldChar w:fldCharType="begin"/>
      </w:r>
      <w:r w:rsidR="00FE68B6">
        <w:rPr>
          <w:rFonts w:ascii="Times New Roman" w:eastAsia="Times New Roman" w:hAnsi="Times New Roman" w:cs="Times New Roman"/>
          <w:color w:val="333333"/>
        </w:rPr>
        <w:instrText xml:space="preserve"> ADDIN EN.CITE &lt;EndNote&gt;&lt;Cite&gt;&lt;Author&gt;Geoffrey C. Fox&lt;/Author&gt;&lt;Year&gt;2015&lt;/Year&gt;&lt;RecNum&gt;6453&lt;/RecNum&gt;&lt;DisplayText&gt;[5]&lt;/DisplayText&gt;&lt;record&gt;&lt;rec-number&gt;6453&lt;/rec-number&gt;&lt;foreign-keys&gt;&lt;key app="EN" db-id="rfx20pr9t5zxtmee0xn5fwzbxvw0r9vz2tee" timestamp="1407629429"&gt;6453&lt;/key&gt;&lt;/foreign-keys&gt;&lt;ref-type name="Conference Paper"&gt;47&lt;/ref-type&gt;&lt;contributors&gt;&lt;authors&gt;&lt;author&gt;Geoffrey C. Fox,&lt;/author&gt;&lt;author&gt;Shantenu Jha,&lt;/author&gt;&lt;author&gt;Judy Qiu,&lt;/author&gt;&lt;author&gt;Andre Luckow,&lt;/author&gt;&lt;/authors&gt;&lt;/contributors&gt;&lt;titles&gt;&lt;title&gt;Towards an Understanding of Facets and Exemplars of Big Data Applications&lt;/title&gt;&lt;secondary-title&gt;20 Years of Beowulf: Workshop to Honor Thomas Sterling&amp;apos;s 65th Birthday &lt;/secondary-title&gt;&lt;/titles&gt;&lt;dates&gt;&lt;year&gt;2015&lt;/year&gt;&lt;pub-dates&gt;&lt;date&gt;April 13&lt;/date&gt;&lt;/pub-dates&gt;&lt;/dates&gt;&lt;pub-location&gt;Annapolis &lt;/pub-location&gt;&lt;label&gt;Fox14A&lt;/label&gt;&lt;urls&gt;&lt;related-urls&gt;&lt;url&gt;http://dsc.soic.indiana.edu/publications/ogre.v1.2.pdf&lt;/url&gt;&lt;/related-urls&gt;&lt;/urls&gt;&lt;/record&gt;&lt;/Cite&gt;&lt;/EndNote&gt;</w:instrText>
      </w:r>
      <w:r w:rsidR="00FE68B6">
        <w:rPr>
          <w:rFonts w:ascii="Times New Roman" w:eastAsia="Times New Roman" w:hAnsi="Times New Roman" w:cs="Times New Roman"/>
          <w:color w:val="333333"/>
        </w:rPr>
        <w:fldChar w:fldCharType="separate"/>
      </w:r>
      <w:r w:rsidR="00FE68B6">
        <w:rPr>
          <w:rFonts w:ascii="Times New Roman" w:eastAsia="Times New Roman" w:hAnsi="Times New Roman" w:cs="Times New Roman"/>
          <w:noProof/>
          <w:color w:val="333333"/>
        </w:rPr>
        <w:t>[5]</w:t>
      </w:r>
      <w:r w:rsidR="00FE68B6">
        <w:rPr>
          <w:rFonts w:ascii="Times New Roman" w:eastAsia="Times New Roman" w:hAnsi="Times New Roman" w:cs="Times New Roman"/>
          <w:color w:val="333333"/>
        </w:rPr>
        <w:fldChar w:fldCharType="end"/>
      </w:r>
      <w:r w:rsidR="00FE68B6">
        <w:rPr>
          <w:rFonts w:ascii="Times New Roman" w:eastAsia="Times New Roman" w:hAnsi="Times New Roman" w:cs="Times New Roman"/>
          <w:color w:val="333333"/>
        </w:rPr>
        <w:t xml:space="preserve"> which appears </w:t>
      </w:r>
      <w:r w:rsidR="00FE68B6">
        <w:rPr>
          <w:rFonts w:ascii="Times New Roman" w:eastAsia="Times New Roman" w:hAnsi="Times New Roman" w:cs="Times New Roman"/>
          <w:color w:val="333333"/>
        </w:rPr>
        <w:lastRenderedPageBreak/>
        <w:t xml:space="preserve">to </w:t>
      </w:r>
      <w:r w:rsidR="001A2799">
        <w:rPr>
          <w:noProof/>
        </w:rPr>
        <w:drawing>
          <wp:anchor distT="0" distB="0" distL="114300" distR="114300" simplePos="0" relativeHeight="251659264" behindDoc="0" locked="0" layoutInCell="1" allowOverlap="1" wp14:anchorId="28F08A56" wp14:editId="2EF7DA70">
            <wp:simplePos x="0" y="0"/>
            <wp:positionH relativeFrom="margin">
              <wp:posOffset>145753</wp:posOffset>
            </wp:positionH>
            <wp:positionV relativeFrom="page">
              <wp:posOffset>1176831</wp:posOffset>
            </wp:positionV>
            <wp:extent cx="5974715" cy="1390015"/>
            <wp:effectExtent l="0" t="0" r="698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715" cy="1390015"/>
                    </a:xfrm>
                    <a:prstGeom prst="rect">
                      <a:avLst/>
                    </a:prstGeom>
                    <a:noFill/>
                  </pic:spPr>
                </pic:pic>
              </a:graphicData>
            </a:graphic>
            <wp14:sizeRelH relativeFrom="page">
              <wp14:pctWidth>0</wp14:pctWidth>
            </wp14:sizeRelH>
            <wp14:sizeRelV relativeFrom="page">
              <wp14:pctHeight>0</wp14:pctHeight>
            </wp14:sizeRelV>
          </wp:anchor>
        </w:drawing>
      </w:r>
      <w:r w:rsidR="00FE68B6">
        <w:rPr>
          <w:rFonts w:ascii="Times New Roman" w:eastAsia="Times New Roman" w:hAnsi="Times New Roman" w:cs="Times New Roman"/>
          <w:color w:val="333333"/>
        </w:rPr>
        <w:t xml:space="preserve">describe a large number of commercial and research </w:t>
      </w:r>
      <w:r w:rsidR="00382623">
        <w:rPr>
          <w:rFonts w:ascii="Times New Roman" w:eastAsia="Times New Roman" w:hAnsi="Times New Roman" w:cs="Times New Roman"/>
          <w:color w:val="333333"/>
        </w:rPr>
        <w:t>use cases</w:t>
      </w:r>
      <w:r w:rsidR="00FE68B6">
        <w:rPr>
          <w:rFonts w:ascii="Times New Roman" w:eastAsia="Times New Roman" w:hAnsi="Times New Roman" w:cs="Times New Roman"/>
          <w:color w:val="333333"/>
        </w:rPr>
        <w:t xml:space="preserve">. </w:t>
      </w:r>
      <w:r w:rsidR="001A2799">
        <w:rPr>
          <w:rFonts w:ascii="Times New Roman" w:eastAsia="Times New Roman" w:hAnsi="Times New Roman" w:cs="Times New Roman"/>
          <w:color w:val="333333"/>
        </w:rPr>
        <w:br/>
      </w:r>
      <w:r w:rsidR="00FE68B6" w:rsidRPr="001A2799">
        <w:rPr>
          <w:rFonts w:ascii="Times New Roman" w:eastAsia="Times New Roman" w:hAnsi="Times New Roman" w:cs="Times New Roman"/>
          <w:color w:val="333333"/>
        </w:rPr>
        <w:t xml:space="preserve">These </w:t>
      </w:r>
      <w:r w:rsidR="001A2799">
        <w:rPr>
          <w:rFonts w:ascii="Times New Roman" w:eastAsia="Times New Roman" w:hAnsi="Times New Roman" w:cs="Times New Roman"/>
          <w:color w:val="333333"/>
        </w:rPr>
        <w:t xml:space="preserve">6 classes </w:t>
      </w:r>
      <w:r w:rsidR="00FE68B6" w:rsidRPr="001A2799">
        <w:rPr>
          <w:rFonts w:ascii="Times New Roman" w:eastAsia="Times New Roman" w:hAnsi="Times New Roman" w:cs="Times New Roman"/>
          <w:color w:val="333333"/>
        </w:rPr>
        <w:t>can of course be further refined with high throughput computing</w:t>
      </w:r>
      <w:r w:rsidR="00382623">
        <w:rPr>
          <w:rFonts w:ascii="Times New Roman" w:eastAsia="Times New Roman" w:hAnsi="Times New Roman" w:cs="Times New Roman"/>
          <w:color w:val="333333"/>
        </w:rPr>
        <w:t xml:space="preserve"> (class 1)</w:t>
      </w:r>
      <w:r w:rsidR="00FE68B6" w:rsidRPr="001A2799">
        <w:rPr>
          <w:rFonts w:ascii="Times New Roman" w:eastAsia="Times New Roman" w:hAnsi="Times New Roman" w:cs="Times New Roman"/>
          <w:color w:val="333333"/>
        </w:rPr>
        <w:t xml:space="preserve"> having centralized or grid (distributed) implementations. </w:t>
      </w:r>
      <w:r w:rsidR="00D412E1">
        <w:rPr>
          <w:rFonts w:ascii="Times New Roman" w:eastAsia="Times New Roman" w:hAnsi="Times New Roman" w:cs="Times New Roman"/>
          <w:color w:val="333333"/>
        </w:rPr>
        <w:t>Further a</w:t>
      </w:r>
      <w:r w:rsidR="00FE68B6" w:rsidRPr="001A2799">
        <w:rPr>
          <w:rFonts w:ascii="Times New Roman" w:eastAsia="Times New Roman" w:hAnsi="Times New Roman" w:cs="Times New Roman"/>
          <w:color w:val="333333"/>
        </w:rPr>
        <w:t>s discussed above</w:t>
      </w:r>
      <w:r w:rsidR="0034575F" w:rsidRPr="001A2799">
        <w:rPr>
          <w:rFonts w:ascii="Times New Roman" w:eastAsia="Times New Roman" w:hAnsi="Times New Roman" w:cs="Times New Roman"/>
          <w:color w:val="333333"/>
        </w:rPr>
        <w:t>, a major</w:t>
      </w:r>
      <w:r w:rsidR="00FE68B6" w:rsidRPr="001A2799">
        <w:rPr>
          <w:rFonts w:ascii="Times New Roman" w:eastAsia="Times New Roman" w:hAnsi="Times New Roman" w:cs="Times New Roman"/>
          <w:color w:val="333333"/>
        </w:rPr>
        <w:t xml:space="preserve"> RaPyDLI </w:t>
      </w:r>
      <w:r w:rsidR="0034575F" w:rsidRPr="001A2799">
        <w:rPr>
          <w:rFonts w:ascii="Times New Roman" w:eastAsia="Times New Roman" w:hAnsi="Times New Roman" w:cs="Times New Roman"/>
          <w:color w:val="333333"/>
        </w:rPr>
        <w:t xml:space="preserve">deep learning </w:t>
      </w:r>
      <w:r w:rsidR="00FE68B6" w:rsidRPr="001A2799">
        <w:rPr>
          <w:rFonts w:ascii="Times New Roman" w:eastAsia="Times New Roman" w:hAnsi="Times New Roman" w:cs="Times New Roman"/>
          <w:color w:val="333333"/>
        </w:rPr>
        <w:t xml:space="preserve">target is a subset of HPC cluster </w:t>
      </w:r>
      <w:r w:rsidR="00382623">
        <w:rPr>
          <w:rFonts w:ascii="Times New Roman" w:eastAsia="Times New Roman" w:hAnsi="Times New Roman" w:cs="Times New Roman"/>
          <w:color w:val="333333"/>
        </w:rPr>
        <w:t xml:space="preserve">(class 4) </w:t>
      </w:r>
      <w:r w:rsidR="00FE68B6" w:rsidRPr="001A2799">
        <w:rPr>
          <w:rFonts w:ascii="Times New Roman" w:eastAsia="Times New Roman" w:hAnsi="Times New Roman" w:cs="Times New Roman"/>
          <w:color w:val="333333"/>
        </w:rPr>
        <w:t xml:space="preserve">with </w:t>
      </w:r>
      <w:r w:rsidR="00382623">
        <w:rPr>
          <w:rFonts w:ascii="Times New Roman" w:eastAsia="Times New Roman" w:hAnsi="Times New Roman" w:cs="Times New Roman"/>
          <w:color w:val="333333"/>
        </w:rPr>
        <w:t xml:space="preserve">a </w:t>
      </w:r>
      <w:r w:rsidR="00FE68B6" w:rsidRPr="001A2799">
        <w:rPr>
          <w:rFonts w:ascii="Times New Roman" w:eastAsia="Times New Roman" w:hAnsi="Times New Roman" w:cs="Times New Roman"/>
          <w:color w:val="333333"/>
        </w:rPr>
        <w:t xml:space="preserve">few nodes and many GPUs per node. We see a major challenge in getting consensus as to the critical architectures; </w:t>
      </w:r>
      <w:r w:rsidR="00300CCA">
        <w:rPr>
          <w:rFonts w:ascii="Times New Roman" w:eastAsia="Times New Roman" w:hAnsi="Times New Roman" w:cs="Times New Roman"/>
          <w:color w:val="333333"/>
        </w:rPr>
        <w:t>and for example,</w:t>
      </w:r>
      <w:r w:rsidR="00FE68B6" w:rsidRPr="001A2799">
        <w:rPr>
          <w:rFonts w:ascii="Times New Roman" w:eastAsia="Times New Roman" w:hAnsi="Times New Roman" w:cs="Times New Roman"/>
          <w:color w:val="333333"/>
        </w:rPr>
        <w:t xml:space="preserve"> recent NSF data </w:t>
      </w:r>
      <w:r w:rsidR="0034575F" w:rsidRPr="001A2799">
        <w:rPr>
          <w:rFonts w:ascii="Times New Roman" w:eastAsia="Times New Roman" w:hAnsi="Times New Roman" w:cs="Times New Roman"/>
          <w:color w:val="333333"/>
        </w:rPr>
        <w:t xml:space="preserve">infrastructure </w:t>
      </w:r>
      <w:r w:rsidR="00FE68B6" w:rsidRPr="001A2799">
        <w:rPr>
          <w:rFonts w:ascii="Times New Roman" w:eastAsia="Times New Roman" w:hAnsi="Times New Roman" w:cs="Times New Roman"/>
          <w:color w:val="333333"/>
        </w:rPr>
        <w:t>awards don’t clearly cover this spectrum well. In data management</w:t>
      </w:r>
      <w:r w:rsidR="000E4A64">
        <w:rPr>
          <w:rFonts w:ascii="Times New Roman" w:eastAsia="Times New Roman" w:hAnsi="Times New Roman" w:cs="Times New Roman"/>
          <w:color w:val="333333"/>
        </w:rPr>
        <w:t xml:space="preserve"> area</w:t>
      </w:r>
      <w:r w:rsidR="00FE68B6" w:rsidRPr="001A2799">
        <w:rPr>
          <w:rFonts w:ascii="Times New Roman" w:eastAsia="Times New Roman" w:hAnsi="Times New Roman" w:cs="Times New Roman"/>
          <w:color w:val="333333"/>
        </w:rPr>
        <w:t xml:space="preserve">, </w:t>
      </w:r>
      <w:r w:rsidR="000E4A64">
        <w:rPr>
          <w:rFonts w:ascii="Times New Roman" w:eastAsia="Times New Roman" w:hAnsi="Times New Roman" w:cs="Times New Roman"/>
          <w:color w:val="333333"/>
        </w:rPr>
        <w:t xml:space="preserve">the </w:t>
      </w:r>
      <w:r w:rsidR="00FE68B6" w:rsidRPr="001A2799">
        <w:rPr>
          <w:rFonts w:ascii="Times New Roman" w:eastAsia="Times New Roman" w:hAnsi="Times New Roman" w:cs="Times New Roman"/>
          <w:color w:val="333333"/>
        </w:rPr>
        <w:t xml:space="preserve">research </w:t>
      </w:r>
      <w:r w:rsidR="000E4A64">
        <w:rPr>
          <w:rFonts w:ascii="Times New Roman" w:eastAsia="Times New Roman" w:hAnsi="Times New Roman" w:cs="Times New Roman"/>
          <w:color w:val="333333"/>
        </w:rPr>
        <w:t>community</w:t>
      </w:r>
      <w:r w:rsidR="00FE68B6" w:rsidRPr="001A2799">
        <w:rPr>
          <w:rFonts w:ascii="Times New Roman" w:eastAsia="Times New Roman" w:hAnsi="Times New Roman" w:cs="Times New Roman"/>
          <w:color w:val="333333"/>
        </w:rPr>
        <w:t xml:space="preserve"> has made limited use of commercially dominate solutions such as object stores, NoSQL and NewSQL. Research makes much heavier direct use of files than the commercial systems; </w:t>
      </w:r>
      <w:r w:rsidR="00300CCA">
        <w:rPr>
          <w:rFonts w:ascii="Times New Roman" w:eastAsia="Times New Roman" w:hAnsi="Times New Roman" w:cs="Times New Roman"/>
          <w:color w:val="333333"/>
        </w:rPr>
        <w:t xml:space="preserve">however </w:t>
      </w:r>
      <w:r w:rsidR="00BF043B" w:rsidRPr="001A2799">
        <w:rPr>
          <w:rFonts w:ascii="Times New Roman" w:eastAsia="Times New Roman" w:hAnsi="Times New Roman" w:cs="Times New Roman"/>
          <w:color w:val="333333"/>
        </w:rPr>
        <w:t>we expect a movement to commercial data architectures</w:t>
      </w:r>
      <w:r w:rsidR="0034575F" w:rsidRPr="001A2799">
        <w:rPr>
          <w:rFonts w:ascii="Times New Roman" w:eastAsia="Times New Roman" w:hAnsi="Times New Roman" w:cs="Times New Roman"/>
          <w:color w:val="333333"/>
        </w:rPr>
        <w:t xml:space="preserve"> and</w:t>
      </w:r>
      <w:r w:rsidR="002D2146" w:rsidRPr="001A2799">
        <w:rPr>
          <w:rFonts w:ascii="Times New Roman" w:eastAsia="Times New Roman" w:hAnsi="Times New Roman" w:cs="Times New Roman"/>
          <w:color w:val="333333"/>
        </w:rPr>
        <w:t xml:space="preserve"> a</w:t>
      </w:r>
      <w:r w:rsidR="0034575F" w:rsidRPr="001A2799">
        <w:rPr>
          <w:rFonts w:ascii="Times New Roman" w:eastAsia="Times New Roman" w:hAnsi="Times New Roman" w:cs="Times New Roman"/>
          <w:color w:val="333333"/>
        </w:rPr>
        <w:t>way from files</w:t>
      </w:r>
      <w:r w:rsidR="00BF043B" w:rsidRPr="001A2799">
        <w:rPr>
          <w:rFonts w:ascii="Times New Roman" w:eastAsia="Times New Roman" w:hAnsi="Times New Roman" w:cs="Times New Roman"/>
          <w:color w:val="333333"/>
        </w:rPr>
        <w:t>.</w:t>
      </w:r>
      <w:r w:rsidR="005054A3" w:rsidRPr="001A2799">
        <w:rPr>
          <w:rFonts w:ascii="Times New Roman" w:eastAsia="Times New Roman" w:hAnsi="Times New Roman" w:cs="Times New Roman"/>
          <w:color w:val="333333"/>
        </w:rPr>
        <w:t xml:space="preserve"> The importance of hypervisors</w:t>
      </w:r>
      <w:r w:rsidR="002D2146" w:rsidRPr="001A2799">
        <w:rPr>
          <w:rFonts w:ascii="Times New Roman" w:eastAsia="Times New Roman" w:hAnsi="Times New Roman" w:cs="Times New Roman"/>
          <w:color w:val="333333"/>
        </w:rPr>
        <w:t xml:space="preserve"> (clouds)</w:t>
      </w:r>
      <w:r w:rsidR="005054A3" w:rsidRPr="001A2799">
        <w:rPr>
          <w:rFonts w:ascii="Times New Roman" w:eastAsia="Times New Roman" w:hAnsi="Times New Roman" w:cs="Times New Roman"/>
          <w:color w:val="333333"/>
        </w:rPr>
        <w:t>,</w:t>
      </w:r>
      <w:r w:rsidR="002D2146" w:rsidRPr="001A2799">
        <w:rPr>
          <w:rFonts w:ascii="Times New Roman" w:eastAsia="Times New Roman" w:hAnsi="Times New Roman" w:cs="Times New Roman"/>
          <w:color w:val="333333"/>
        </w:rPr>
        <w:t xml:space="preserve"> and</w:t>
      </w:r>
      <w:r w:rsidR="005054A3" w:rsidRPr="001A2799">
        <w:rPr>
          <w:rFonts w:ascii="Times New Roman" w:eastAsia="Times New Roman" w:hAnsi="Times New Roman" w:cs="Times New Roman"/>
          <w:color w:val="333333"/>
        </w:rPr>
        <w:t xml:space="preserve"> DevO</w:t>
      </w:r>
      <w:r w:rsidR="0034575F" w:rsidRPr="001A2799">
        <w:rPr>
          <w:rFonts w:ascii="Times New Roman" w:eastAsia="Times New Roman" w:hAnsi="Times New Roman" w:cs="Times New Roman"/>
          <w:color w:val="333333"/>
        </w:rPr>
        <w:t>ps technologies like Docker, needs to be understood better</w:t>
      </w:r>
      <w:r w:rsidR="000E4A64">
        <w:rPr>
          <w:rFonts w:ascii="Times New Roman" w:eastAsia="Times New Roman" w:hAnsi="Times New Roman" w:cs="Times New Roman"/>
          <w:color w:val="333333"/>
        </w:rPr>
        <w:t xml:space="preserve">. We expect growing use of sophisticated scripting languages like Python (or Julia perhaps) and we need to design and implement </w:t>
      </w:r>
      <w:r w:rsidR="00300CCA">
        <w:rPr>
          <w:rFonts w:ascii="Times New Roman" w:eastAsia="Times New Roman" w:hAnsi="Times New Roman" w:cs="Times New Roman"/>
          <w:color w:val="333333"/>
        </w:rPr>
        <w:t xml:space="preserve">such languages so they perform well </w:t>
      </w:r>
      <w:r w:rsidR="000E4A64">
        <w:rPr>
          <w:rFonts w:ascii="Times New Roman" w:eastAsia="Times New Roman" w:hAnsi="Times New Roman" w:cs="Times New Roman"/>
          <w:color w:val="333333"/>
        </w:rPr>
        <w:t xml:space="preserve">for all parallel computing; </w:t>
      </w:r>
      <w:r w:rsidR="00D412E1">
        <w:rPr>
          <w:rFonts w:ascii="Times New Roman" w:eastAsia="Times New Roman" w:hAnsi="Times New Roman" w:cs="Times New Roman"/>
          <w:color w:val="333333"/>
        </w:rPr>
        <w:t xml:space="preserve">i.e. for </w:t>
      </w:r>
      <w:r w:rsidR="00300CCA">
        <w:rPr>
          <w:rFonts w:ascii="Times New Roman" w:eastAsia="Times New Roman" w:hAnsi="Times New Roman" w:cs="Times New Roman"/>
          <w:color w:val="333333"/>
        </w:rPr>
        <w:t xml:space="preserve">all 6 classes of the figure and </w:t>
      </w:r>
      <w:r w:rsidR="000E4A64">
        <w:rPr>
          <w:rFonts w:ascii="Times New Roman" w:eastAsia="Times New Roman" w:hAnsi="Times New Roman" w:cs="Times New Roman"/>
          <w:color w:val="333333"/>
        </w:rPr>
        <w:t>not just pleasingly parall</w:t>
      </w:r>
      <w:r w:rsidR="00300CCA">
        <w:rPr>
          <w:rFonts w:ascii="Times New Roman" w:eastAsia="Times New Roman" w:hAnsi="Times New Roman" w:cs="Times New Roman"/>
          <w:color w:val="333333"/>
        </w:rPr>
        <w:t>el (Map only) case 1)</w:t>
      </w:r>
      <w:r w:rsidR="000E4A64">
        <w:rPr>
          <w:rFonts w:ascii="Times New Roman" w:eastAsia="Times New Roman" w:hAnsi="Times New Roman" w:cs="Times New Roman"/>
          <w:color w:val="333333"/>
        </w:rPr>
        <w:t>.</w:t>
      </w:r>
      <w:r w:rsidR="00FE68B6" w:rsidRPr="001A2799">
        <w:rPr>
          <w:rFonts w:ascii="Times New Roman" w:eastAsia="Times New Roman" w:hAnsi="Times New Roman" w:cs="Times New Roman"/>
          <w:color w:val="333333"/>
        </w:rPr>
        <w:br/>
      </w:r>
    </w:p>
    <w:p w:rsidR="000E4A64" w:rsidRPr="00910435" w:rsidRDefault="00910435" w:rsidP="000E4A64">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i/>
          <w:color w:val="333333"/>
        </w:rPr>
      </w:pPr>
      <w:r w:rsidRPr="00910435">
        <w:rPr>
          <w:rFonts w:ascii="Times New Roman" w:eastAsia="Times New Roman" w:hAnsi="Times New Roman" w:cs="Times New Roman"/>
          <w:i/>
          <w:color w:val="333333"/>
        </w:rPr>
        <w:t>Technologies: What emerging technologies will change fundamental assumptions in hardware and software? What constraints disappear? What challenges arise?</w:t>
      </w:r>
      <w:r w:rsidR="000E4A64">
        <w:rPr>
          <w:rFonts w:ascii="Times New Roman" w:eastAsia="Times New Roman" w:hAnsi="Times New Roman" w:cs="Times New Roman"/>
          <w:i/>
          <w:color w:val="333333"/>
        </w:rPr>
        <w:br/>
      </w:r>
      <w:r w:rsidR="000E4A64">
        <w:rPr>
          <w:rFonts w:ascii="Times New Roman" w:eastAsia="Times New Roman" w:hAnsi="Times New Roman" w:cs="Times New Roman"/>
          <w:color w:val="333333"/>
        </w:rPr>
        <w:t>There are many interesting driving forces such as</w:t>
      </w:r>
      <w:r w:rsidR="00382623">
        <w:rPr>
          <w:rFonts w:ascii="Times New Roman" w:eastAsia="Times New Roman" w:hAnsi="Times New Roman" w:cs="Times New Roman"/>
          <w:color w:val="333333"/>
        </w:rPr>
        <w:t xml:space="preserve"> the</w:t>
      </w:r>
      <w:r w:rsidR="000E4A64">
        <w:rPr>
          <w:rFonts w:ascii="Times New Roman" w:eastAsia="Times New Roman" w:hAnsi="Times New Roman" w:cs="Times New Roman"/>
          <w:color w:val="333333"/>
        </w:rPr>
        <w:t xml:space="preserve"> march to </w:t>
      </w:r>
      <w:proofErr w:type="spellStart"/>
      <w:r w:rsidR="000E4A64">
        <w:rPr>
          <w:rFonts w:ascii="Times New Roman" w:eastAsia="Times New Roman" w:hAnsi="Times New Roman" w:cs="Times New Roman"/>
          <w:color w:val="333333"/>
        </w:rPr>
        <w:t>Exascale</w:t>
      </w:r>
      <w:proofErr w:type="spellEnd"/>
      <w:r w:rsidR="000E4A64">
        <w:rPr>
          <w:rFonts w:ascii="Times New Roman" w:eastAsia="Times New Roman" w:hAnsi="Times New Roman" w:cs="Times New Roman"/>
          <w:color w:val="333333"/>
        </w:rPr>
        <w:t xml:space="preserve"> (with task oriented run time), the Internet of Things, Software defined Networks (growing to software defined systems), Clouds and commodity big data, </w:t>
      </w:r>
      <w:r w:rsidR="00382623">
        <w:rPr>
          <w:rFonts w:ascii="Times New Roman" w:eastAsia="Times New Roman" w:hAnsi="Times New Roman" w:cs="Times New Roman"/>
          <w:color w:val="333333"/>
        </w:rPr>
        <w:t xml:space="preserve">growing number of cores per node </w:t>
      </w:r>
      <w:r w:rsidR="00300CCA">
        <w:rPr>
          <w:rFonts w:ascii="Times New Roman" w:eastAsia="Times New Roman" w:hAnsi="Times New Roman" w:cs="Times New Roman"/>
          <w:color w:val="333333"/>
        </w:rPr>
        <w:t xml:space="preserve">and </w:t>
      </w:r>
      <w:r w:rsidR="000E4A64">
        <w:rPr>
          <w:rFonts w:ascii="Times New Roman" w:eastAsia="Times New Roman" w:hAnsi="Times New Roman" w:cs="Times New Roman"/>
          <w:color w:val="333333"/>
        </w:rPr>
        <w:t>use of nonvolatile memory on nodes</w:t>
      </w:r>
      <w:r w:rsidR="00300CCA">
        <w:rPr>
          <w:rFonts w:ascii="Times New Roman" w:eastAsia="Times New Roman" w:hAnsi="Times New Roman" w:cs="Times New Roman"/>
          <w:color w:val="333333"/>
        </w:rPr>
        <w:t>. The</w:t>
      </w:r>
      <w:r w:rsidR="00382623">
        <w:rPr>
          <w:rFonts w:ascii="Times New Roman" w:eastAsia="Times New Roman" w:hAnsi="Times New Roman" w:cs="Times New Roman"/>
          <w:color w:val="333333"/>
        </w:rPr>
        <w:t>se</w:t>
      </w:r>
      <w:r w:rsidR="00300CCA">
        <w:rPr>
          <w:rFonts w:ascii="Times New Roman" w:eastAsia="Times New Roman" w:hAnsi="Times New Roman" w:cs="Times New Roman"/>
          <w:color w:val="333333"/>
        </w:rPr>
        <w:t xml:space="preserve"> allow better performance but many challenges as these disruptive technologies </w:t>
      </w:r>
      <w:r w:rsidR="00382623">
        <w:rPr>
          <w:rFonts w:ascii="Times New Roman" w:eastAsia="Times New Roman" w:hAnsi="Times New Roman" w:cs="Times New Roman"/>
          <w:color w:val="333333"/>
        </w:rPr>
        <w:t>are</w:t>
      </w:r>
      <w:r w:rsidR="00300CCA">
        <w:rPr>
          <w:rFonts w:ascii="Times New Roman" w:eastAsia="Times New Roman" w:hAnsi="Times New Roman" w:cs="Times New Roman"/>
          <w:color w:val="333333"/>
        </w:rPr>
        <w:t xml:space="preserve"> not well coordinated with themselves and with the research Big Data arena. </w:t>
      </w:r>
      <w:r w:rsidR="000E4A64">
        <w:rPr>
          <w:rFonts w:ascii="Times New Roman" w:eastAsia="Times New Roman" w:hAnsi="Times New Roman" w:cs="Times New Roman"/>
          <w:color w:val="333333"/>
        </w:rPr>
        <w:br/>
      </w:r>
    </w:p>
    <w:p w:rsidR="00910435" w:rsidRPr="00910435" w:rsidRDefault="00910435" w:rsidP="001A279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rPr>
      </w:pPr>
      <w:r w:rsidRPr="00910435">
        <w:rPr>
          <w:rFonts w:ascii="Times New Roman" w:eastAsia="Times New Roman" w:hAnsi="Times New Roman" w:cs="Times New Roman"/>
          <w:i/>
          <w:color w:val="333333"/>
        </w:rPr>
        <w:t>Methodologies: How should we perform interdisciplinary research that spans applications, systems, and technologies? How should abstraction layers evolve?</w:t>
      </w:r>
      <w:r w:rsidR="00242235">
        <w:rPr>
          <w:rFonts w:ascii="Times New Roman" w:eastAsia="Times New Roman" w:hAnsi="Times New Roman" w:cs="Times New Roman"/>
          <w:color w:val="333333"/>
        </w:rPr>
        <w:br/>
        <w:t>We</w:t>
      </w:r>
      <w:r w:rsidR="00242235" w:rsidRPr="00242235">
        <w:rPr>
          <w:rFonts w:ascii="Times New Roman" w:eastAsia="Times New Roman" w:hAnsi="Times New Roman" w:cs="Times New Roman"/>
          <w:color w:val="333333"/>
        </w:rPr>
        <w:t xml:space="preserve"> don’t fully understand this question</w:t>
      </w:r>
      <w:r w:rsidR="00242235">
        <w:rPr>
          <w:rFonts w:ascii="Times New Roman" w:eastAsia="Times New Roman" w:hAnsi="Times New Roman" w:cs="Times New Roman"/>
          <w:color w:val="333333"/>
        </w:rPr>
        <w:t>. Both abstractions and interdisciplinary research are important but are not directly correlated. Nearly always a good system is built around</w:t>
      </w:r>
      <w:r w:rsidR="001A2799">
        <w:rPr>
          <w:rFonts w:ascii="Times New Roman" w:eastAsia="Times New Roman" w:hAnsi="Times New Roman" w:cs="Times New Roman"/>
          <w:color w:val="333333"/>
        </w:rPr>
        <w:t xml:space="preserve"> abstractions although at the moment, </w:t>
      </w:r>
      <w:r w:rsidR="000E4A64">
        <w:rPr>
          <w:rFonts w:ascii="Times New Roman" w:eastAsia="Times New Roman" w:hAnsi="Times New Roman" w:cs="Times New Roman"/>
          <w:color w:val="333333"/>
        </w:rPr>
        <w:t>i</w:t>
      </w:r>
      <w:r w:rsidR="001A2799">
        <w:rPr>
          <w:rFonts w:ascii="Times New Roman" w:eastAsia="Times New Roman" w:hAnsi="Times New Roman" w:cs="Times New Roman"/>
          <w:color w:val="333333"/>
        </w:rPr>
        <w:t>t is not clear that there are many abstractions that are heavily used in data intensive</w:t>
      </w:r>
      <w:r w:rsidR="000E4A64">
        <w:rPr>
          <w:rFonts w:ascii="Times New Roman" w:eastAsia="Times New Roman" w:hAnsi="Times New Roman" w:cs="Times New Roman"/>
          <w:color w:val="333333"/>
        </w:rPr>
        <w:t xml:space="preserve"> case</w:t>
      </w:r>
      <w:r w:rsidR="001A2799">
        <w:rPr>
          <w:rFonts w:ascii="Times New Roman" w:eastAsia="Times New Roman" w:hAnsi="Times New Roman" w:cs="Times New Roman"/>
          <w:color w:val="333333"/>
        </w:rPr>
        <w:t xml:space="preserve">. Well </w:t>
      </w:r>
      <w:r w:rsidR="003564EB">
        <w:rPr>
          <w:rFonts w:ascii="Times New Roman" w:eastAsia="Times New Roman" w:hAnsi="Times New Roman" w:cs="Times New Roman"/>
          <w:color w:val="333333"/>
        </w:rPr>
        <w:t>respected</w:t>
      </w:r>
      <w:r w:rsidR="000E4A64">
        <w:rPr>
          <w:rFonts w:ascii="Times New Roman" w:eastAsia="Times New Roman" w:hAnsi="Times New Roman" w:cs="Times New Roman"/>
          <w:color w:val="333333"/>
        </w:rPr>
        <w:t xml:space="preserve"> application</w:t>
      </w:r>
      <w:r w:rsidR="001A2799">
        <w:rPr>
          <w:rFonts w:ascii="Times New Roman" w:eastAsia="Times New Roman" w:hAnsi="Times New Roman" w:cs="Times New Roman"/>
          <w:color w:val="333333"/>
        </w:rPr>
        <w:t xml:space="preserve"> data standards like </w:t>
      </w:r>
      <w:r w:rsidR="001A2799" w:rsidRPr="00697736">
        <w:rPr>
          <w:rFonts w:ascii="Times New Roman" w:hAnsi="Times New Roman" w:cs="Times New Roman"/>
          <w:bCs/>
        </w:rPr>
        <w:t xml:space="preserve">HDF, </w:t>
      </w:r>
      <w:proofErr w:type="spellStart"/>
      <w:r w:rsidR="001A2799" w:rsidRPr="00697736">
        <w:rPr>
          <w:rFonts w:ascii="Times New Roman" w:hAnsi="Times New Roman" w:cs="Times New Roman"/>
          <w:bCs/>
        </w:rPr>
        <w:t>OPeNDAP</w:t>
      </w:r>
      <w:proofErr w:type="spellEnd"/>
      <w:r w:rsidR="001A2799" w:rsidRPr="00697736">
        <w:rPr>
          <w:rFonts w:ascii="Times New Roman" w:hAnsi="Times New Roman" w:cs="Times New Roman"/>
          <w:bCs/>
        </w:rPr>
        <w:t xml:space="preserve">, </w:t>
      </w:r>
      <w:r w:rsidR="001A2799">
        <w:rPr>
          <w:rFonts w:ascii="Times New Roman" w:hAnsi="Times New Roman" w:cs="Times New Roman"/>
          <w:bCs/>
        </w:rPr>
        <w:t xml:space="preserve">and </w:t>
      </w:r>
      <w:r w:rsidR="001A2799" w:rsidRPr="00697736">
        <w:rPr>
          <w:rFonts w:ascii="Times New Roman" w:hAnsi="Times New Roman" w:cs="Times New Roman"/>
          <w:bCs/>
        </w:rPr>
        <w:t>FITS</w:t>
      </w:r>
      <w:r w:rsidR="001A2799">
        <w:rPr>
          <w:rFonts w:ascii="Times New Roman" w:hAnsi="Times New Roman" w:cs="Times New Roman"/>
          <w:bCs/>
        </w:rPr>
        <w:t xml:space="preserve"> probably need to be reworked for modern technology such as NoSQL and object stores</w:t>
      </w:r>
      <w:r w:rsidR="003564EB">
        <w:rPr>
          <w:rFonts w:ascii="Times New Roman" w:hAnsi="Times New Roman" w:cs="Times New Roman"/>
          <w:bCs/>
        </w:rPr>
        <w:t xml:space="preserve">. MPI in parallel computing is likely to end up disappearing and perhaps wrapped in Hadoop </w:t>
      </w:r>
      <w:r w:rsidR="003564EB">
        <w:rPr>
          <w:rFonts w:ascii="Times New Roman" w:hAnsi="Times New Roman" w:cs="Times New Roman"/>
          <w:bCs/>
        </w:rPr>
        <w:fldChar w:fldCharType="begin"/>
      </w:r>
      <w:r w:rsidR="003564EB">
        <w:rPr>
          <w:rFonts w:ascii="Times New Roman" w:hAnsi="Times New Roman" w:cs="Times New Roman"/>
          <w:bCs/>
        </w:rPr>
        <w:instrText xml:space="preserve"> ADDIN EN.CITE &lt;EndNote&gt;&lt;Cite&gt;&lt;Author&gt;Bingjing Zhang&lt;/Author&gt;&lt;Year&gt;2015&lt;/Year&gt;&lt;RecNum&gt;6601&lt;/RecNum&gt;&lt;DisplayText&gt;[6]&lt;/DisplayText&gt;&lt;record&gt;&lt;rec-number&gt;6601&lt;/rec-number&gt;&lt;foreign-keys&gt;&lt;key app="EN" db-id="rfx20pr9t5zxtmee0xn5fwzbxvw0r9vz2tee" timestamp="1423861929"&gt;6601&lt;/key&gt;&lt;/foreign-keys&gt;&lt;ref-type name="Conference Paper"&gt;47&lt;/ref-type&gt;&lt;contributors&gt;&lt;authors&gt;&lt;author&gt;Bingjing Zhang,&lt;/author&gt;&lt;author&gt;Yang Ruan,&lt;/author&gt;&lt;author&gt;Judy Qiu,&lt;/author&gt;&lt;/authors&gt;&lt;/contributors&gt;&lt;titles&gt;&lt;title&gt;Harp: Collective Communication on Hadoop&lt;/title&gt;&lt;secondary-title&gt;IEEE International Conference on Cloud Engineering (IC2E)&lt;/secondary-title&gt;&lt;/titles&gt;&lt;dates&gt;&lt;year&gt;2015&lt;/year&gt;&lt;pub-dates&gt;&lt;date&gt;March 9-12&lt;/date&gt;&lt;/pub-dates&gt;&lt;/dates&gt;&lt;pub-location&gt;Tempe AZ&lt;/pub-location&gt;&lt;urls&gt;&lt;related-urls&gt;&lt;url&gt;http://grids.ucs.indiana.edu/ptliupages/publications/HarpQiuZhang.pdf&lt;/url&gt;&lt;/related-urls&gt;&lt;/urls&gt;&lt;/record&gt;&lt;/Cite&gt;&lt;/EndNote&gt;</w:instrText>
      </w:r>
      <w:r w:rsidR="003564EB">
        <w:rPr>
          <w:rFonts w:ascii="Times New Roman" w:hAnsi="Times New Roman" w:cs="Times New Roman"/>
          <w:bCs/>
        </w:rPr>
        <w:fldChar w:fldCharType="separate"/>
      </w:r>
      <w:r w:rsidR="003564EB">
        <w:rPr>
          <w:rFonts w:ascii="Times New Roman" w:hAnsi="Times New Roman" w:cs="Times New Roman"/>
          <w:bCs/>
          <w:noProof/>
        </w:rPr>
        <w:t>[6]</w:t>
      </w:r>
      <w:r w:rsidR="003564EB">
        <w:rPr>
          <w:rFonts w:ascii="Times New Roman" w:hAnsi="Times New Roman" w:cs="Times New Roman"/>
          <w:bCs/>
        </w:rPr>
        <w:fldChar w:fldCharType="end"/>
      </w:r>
      <w:r w:rsidR="003564EB">
        <w:rPr>
          <w:rFonts w:ascii="Times New Roman" w:hAnsi="Times New Roman" w:cs="Times New Roman"/>
          <w:bCs/>
        </w:rPr>
        <w:t xml:space="preserve"> or Spark. Probably the hardest part of interdisciplinary work is collaboration where tools are still fragmented and </w:t>
      </w:r>
      <w:proofErr w:type="spellStart"/>
      <w:r w:rsidR="003564EB">
        <w:rPr>
          <w:rFonts w:ascii="Times New Roman" w:hAnsi="Times New Roman" w:cs="Times New Roman"/>
          <w:bCs/>
        </w:rPr>
        <w:t>glitchy</w:t>
      </w:r>
      <w:proofErr w:type="spellEnd"/>
      <w:r w:rsidR="003564EB">
        <w:rPr>
          <w:rFonts w:ascii="Times New Roman" w:hAnsi="Times New Roman" w:cs="Times New Roman"/>
          <w:bCs/>
        </w:rPr>
        <w:t xml:space="preserve">. For example, Google docs is popular as a collaborative tool but its simple formatting capability limits its value. Even </w:t>
      </w:r>
      <w:proofErr w:type="spellStart"/>
      <w:r w:rsidR="003564EB">
        <w:rPr>
          <w:rFonts w:ascii="Times New Roman" w:hAnsi="Times New Roman" w:cs="Times New Roman"/>
          <w:bCs/>
        </w:rPr>
        <w:t>telecons</w:t>
      </w:r>
      <w:proofErr w:type="spellEnd"/>
      <w:r w:rsidR="003564EB">
        <w:rPr>
          <w:rFonts w:ascii="Times New Roman" w:hAnsi="Times New Roman" w:cs="Times New Roman"/>
          <w:bCs/>
        </w:rPr>
        <w:t xml:space="preserve"> or </w:t>
      </w:r>
      <w:proofErr w:type="spellStart"/>
      <w:r w:rsidR="003564EB">
        <w:rPr>
          <w:rFonts w:ascii="Times New Roman" w:hAnsi="Times New Roman" w:cs="Times New Roman"/>
          <w:bCs/>
        </w:rPr>
        <w:t>videocons</w:t>
      </w:r>
      <w:proofErr w:type="spellEnd"/>
      <w:r w:rsidR="003564EB">
        <w:rPr>
          <w:rFonts w:ascii="Times New Roman" w:hAnsi="Times New Roman" w:cs="Times New Roman"/>
          <w:bCs/>
        </w:rPr>
        <w:t xml:space="preserve"> are pretty </w:t>
      </w:r>
      <w:r w:rsidR="00382623">
        <w:rPr>
          <w:rFonts w:ascii="Times New Roman" w:hAnsi="Times New Roman" w:cs="Times New Roman"/>
          <w:bCs/>
        </w:rPr>
        <w:t>unreliable</w:t>
      </w:r>
      <w:r w:rsidR="003564EB">
        <w:rPr>
          <w:rFonts w:ascii="Times New Roman" w:hAnsi="Times New Roman" w:cs="Times New Roman"/>
          <w:bCs/>
        </w:rPr>
        <w:t xml:space="preserve"> especially </w:t>
      </w:r>
      <w:r w:rsidR="003564EB">
        <w:rPr>
          <w:rFonts w:ascii="Times New Roman" w:hAnsi="Times New Roman" w:cs="Times New Roman"/>
          <w:bCs/>
        </w:rPr>
        <w:lastRenderedPageBreak/>
        <w:t>with growing use of mobile phones. We haven’t advanced that much over the Access Grid.</w:t>
      </w:r>
      <w:r w:rsidR="001A2799">
        <w:rPr>
          <w:rFonts w:ascii="Times New Roman" w:eastAsia="Times New Roman" w:hAnsi="Times New Roman" w:cs="Times New Roman"/>
          <w:color w:val="333333"/>
        </w:rPr>
        <w:br/>
      </w:r>
    </w:p>
    <w:p w:rsidR="00F07633" w:rsidRPr="002D2146" w:rsidRDefault="00910435" w:rsidP="002D2146">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rPr>
      </w:pPr>
      <w:r w:rsidRPr="00910435">
        <w:rPr>
          <w:rFonts w:ascii="Times New Roman" w:eastAsia="Times New Roman" w:hAnsi="Times New Roman" w:cs="Times New Roman"/>
          <w:i/>
          <w:color w:val="333333"/>
        </w:rPr>
        <w:t>Risks: What are the risks that threaten the success of XPS research directions? How do we guard and hedge against these threats?</w:t>
      </w:r>
      <w:r w:rsidR="00BF043B">
        <w:rPr>
          <w:rFonts w:ascii="Times New Roman" w:eastAsia="Times New Roman" w:hAnsi="Times New Roman" w:cs="Times New Roman"/>
          <w:color w:val="333333"/>
        </w:rPr>
        <w:br/>
        <w:t>Some risks come from the vibrant commercial big data world. Their application mix (with search and recommender systems and giant numbers of users) is quite different from research although there are some commonalities</w:t>
      </w:r>
      <w:r w:rsidR="005054A3">
        <w:rPr>
          <w:rFonts w:ascii="Times New Roman" w:eastAsia="Times New Roman" w:hAnsi="Times New Roman" w:cs="Times New Roman"/>
          <w:color w:val="333333"/>
        </w:rPr>
        <w:t xml:space="preserve">. It is hard to find the best balance between re-using commercial technologies and </w:t>
      </w:r>
      <w:r w:rsidR="0034575F">
        <w:rPr>
          <w:rFonts w:ascii="Times New Roman" w:eastAsia="Times New Roman" w:hAnsi="Times New Roman" w:cs="Times New Roman"/>
          <w:color w:val="333333"/>
        </w:rPr>
        <w:t xml:space="preserve">enhancing research value. Collaboration with industry and identifying those cases where commercial approaches are inadequate </w:t>
      </w:r>
      <w:r w:rsidR="0034575F">
        <w:rPr>
          <w:rFonts w:ascii="Times New Roman" w:eastAsia="Times New Roman" w:hAnsi="Times New Roman" w:cs="Times New Roman"/>
          <w:color w:val="333333"/>
        </w:rPr>
        <w:fldChar w:fldCharType="begin"/>
      </w:r>
      <w:r w:rsidR="003564EB">
        <w:rPr>
          <w:rFonts w:ascii="Times New Roman" w:eastAsia="Times New Roman" w:hAnsi="Times New Roman" w:cs="Times New Roman"/>
          <w:color w:val="333333"/>
        </w:rPr>
        <w:instrText xml:space="preserve"> ADDIN EN.CITE &lt;EndNote&gt;&lt;Cite&gt;&lt;Author&gt;Geoffrey Fox&lt;/Author&gt;&lt;Year&gt;2015&lt;/Year&gt;&lt;RecNum&gt;6648&lt;/RecNum&gt;&lt;DisplayText&gt;[7]&lt;/DisplayText&gt;&lt;record&gt;&lt;rec-number&gt;6648&lt;/rec-number&gt;&lt;foreign-keys&gt;&lt;key app="EN" db-id="rfx20pr9t5zxtmee0xn5fwzbxvw0r9vz2tee" timestamp="1427835621"&gt;6648&lt;/key&gt;&lt;/foreign-keys&gt;&lt;ref-type name="Conference Paper"&gt;47&lt;/ref-type&gt;&lt;contributors&gt;&lt;authors&gt;&lt;author&gt;Geoffrey Fox,&lt;/author&gt;&lt;author&gt;Judy Qiu,&lt;/author&gt;&lt;author&gt;Shantenu Jha,&lt;/author&gt;&lt;author&gt;Supun Kamburugamuve,&lt;/author&gt;&lt;author&gt;Andre Luckow,&lt;/author&gt;&lt;/authors&gt;&lt;/contributors&gt;&lt;titles&gt;&lt;title&gt;HPC-ABDS High Performance Computing Enhanced Apache Big Data Stack&lt;/title&gt;&lt;secondary-title&gt;Invited talk at 2nd International Workshop on Scalable Computing For Real-Time Big Data Applications (SCRAMBL&amp;apos;15) at.CCGrid2015, the 15th IEEE/ACM International Symposium on Cluster, Cloud and Grid Computing&lt;/secondary-title&gt;&lt;/titles&gt;&lt;dates&gt;&lt;year&gt;2015&lt;/year&gt;&lt;/dates&gt;&lt;pub-location&gt;Shenzhen, Guangdong, China&lt;/pub-location&gt;&lt;publisher&gt;IEEE&lt;/publisher&gt;&lt;urls&gt;&lt;related-urls&gt;&lt;url&gt;http://dsc.soic.indiana.edu/publications/HPC-ABDSDescribedv2.pdf&lt;/url&gt;&lt;/related-urls&gt;&lt;/urls&gt;&lt;/record&gt;&lt;/Cite&gt;&lt;/EndNote&gt;</w:instrText>
      </w:r>
      <w:r w:rsidR="0034575F">
        <w:rPr>
          <w:rFonts w:ascii="Times New Roman" w:eastAsia="Times New Roman" w:hAnsi="Times New Roman" w:cs="Times New Roman"/>
          <w:color w:val="333333"/>
        </w:rPr>
        <w:fldChar w:fldCharType="separate"/>
      </w:r>
      <w:r w:rsidR="003564EB">
        <w:rPr>
          <w:rFonts w:ascii="Times New Roman" w:eastAsia="Times New Roman" w:hAnsi="Times New Roman" w:cs="Times New Roman"/>
          <w:noProof/>
          <w:color w:val="333333"/>
        </w:rPr>
        <w:t>[7]</w:t>
      </w:r>
      <w:r w:rsidR="0034575F">
        <w:rPr>
          <w:rFonts w:ascii="Times New Roman" w:eastAsia="Times New Roman" w:hAnsi="Times New Roman" w:cs="Times New Roman"/>
          <w:color w:val="333333"/>
        </w:rPr>
        <w:fldChar w:fldCharType="end"/>
      </w:r>
      <w:r w:rsidR="0034575F">
        <w:rPr>
          <w:rFonts w:ascii="Times New Roman" w:eastAsia="Times New Roman" w:hAnsi="Times New Roman" w:cs="Times New Roman"/>
          <w:color w:val="333333"/>
        </w:rPr>
        <w:t xml:space="preserve"> seem good steps</w:t>
      </w:r>
      <w:r w:rsidR="00D412E1">
        <w:rPr>
          <w:rFonts w:ascii="Times New Roman" w:eastAsia="Times New Roman" w:hAnsi="Times New Roman" w:cs="Times New Roman"/>
          <w:color w:val="333333"/>
        </w:rPr>
        <w:t>; XPS needs to focus here</w:t>
      </w:r>
      <w:r w:rsidR="0034575F">
        <w:rPr>
          <w:rFonts w:ascii="Times New Roman" w:eastAsia="Times New Roman" w:hAnsi="Times New Roman" w:cs="Times New Roman"/>
          <w:color w:val="333333"/>
        </w:rPr>
        <w:t>.</w:t>
      </w:r>
      <w:r w:rsidR="002D2146">
        <w:rPr>
          <w:rFonts w:ascii="Times New Roman" w:eastAsia="Times New Roman" w:hAnsi="Times New Roman" w:cs="Times New Roman"/>
          <w:color w:val="333333"/>
        </w:rPr>
        <w:t xml:space="preserve"> These dangers/difficulties can be </w:t>
      </w:r>
      <w:r w:rsidR="00242235">
        <w:rPr>
          <w:rFonts w:ascii="Times New Roman" w:eastAsia="Times New Roman" w:hAnsi="Times New Roman" w:cs="Times New Roman"/>
          <w:color w:val="333333"/>
        </w:rPr>
        <w:t>illustrated by the</w:t>
      </w:r>
      <w:r w:rsidR="002D2146">
        <w:rPr>
          <w:rFonts w:ascii="Times New Roman" w:eastAsia="Times New Roman" w:hAnsi="Times New Roman" w:cs="Times New Roman"/>
          <w:color w:val="333333"/>
        </w:rPr>
        <w:t xml:space="preserve"> workflow area where commercial big data system appear to ignore the excellent grid/HPC work </w:t>
      </w:r>
      <w:r w:rsidR="00242235">
        <w:rPr>
          <w:rFonts w:ascii="Times New Roman" w:eastAsia="Times New Roman" w:hAnsi="Times New Roman" w:cs="Times New Roman"/>
          <w:color w:val="333333"/>
        </w:rPr>
        <w:t xml:space="preserve">in this area, </w:t>
      </w:r>
      <w:r w:rsidR="002D2146">
        <w:rPr>
          <w:rFonts w:ascii="Times New Roman" w:eastAsia="Times New Roman" w:hAnsi="Times New Roman" w:cs="Times New Roman"/>
          <w:color w:val="333333"/>
        </w:rPr>
        <w:t xml:space="preserve">and are developing new solutions such as </w:t>
      </w:r>
      <w:proofErr w:type="spellStart"/>
      <w:r w:rsidR="002D2146">
        <w:rPr>
          <w:rFonts w:ascii="Times New Roman" w:eastAsia="Times New Roman" w:hAnsi="Times New Roman" w:cs="Times New Roman"/>
          <w:color w:val="333333"/>
        </w:rPr>
        <w:t>NiFi</w:t>
      </w:r>
      <w:proofErr w:type="spellEnd"/>
      <w:r w:rsidR="002D2146">
        <w:rPr>
          <w:rFonts w:ascii="Times New Roman" w:eastAsia="Times New Roman" w:hAnsi="Times New Roman" w:cs="Times New Roman"/>
          <w:color w:val="333333"/>
        </w:rPr>
        <w:t xml:space="preserve"> and Crunch. It is important that both simulation and data sides of parallel research reach out and work with the commodity approaches illustrated by Apache Foundation projects.</w:t>
      </w:r>
    </w:p>
    <w:p w:rsidR="00F07633" w:rsidRPr="00D412E1" w:rsidRDefault="00BF043B">
      <w:pPr>
        <w:rPr>
          <w:rFonts w:ascii="Times New Roman" w:hAnsi="Times New Roman" w:cs="Times New Roman"/>
          <w:b/>
        </w:rPr>
      </w:pPr>
      <w:r w:rsidRPr="00D412E1">
        <w:rPr>
          <w:rFonts w:ascii="Times New Roman" w:hAnsi="Times New Roman" w:cs="Times New Roman"/>
          <w:b/>
        </w:rPr>
        <w:t>References</w:t>
      </w:r>
      <w:bookmarkStart w:id="0" w:name="_GoBack"/>
      <w:bookmarkEnd w:id="0"/>
    </w:p>
    <w:p w:rsidR="003564EB" w:rsidRPr="00D412E1" w:rsidRDefault="00F07633" w:rsidP="003564EB">
      <w:pPr>
        <w:pStyle w:val="EndNoteBibliography"/>
        <w:spacing w:after="0"/>
        <w:ind w:left="720" w:hanging="720"/>
        <w:rPr>
          <w:rFonts w:ascii="Times New Roman" w:hAnsi="Times New Roman" w:cs="Times New Roman"/>
        </w:rPr>
      </w:pPr>
      <w:r w:rsidRPr="00D412E1">
        <w:rPr>
          <w:rFonts w:ascii="Times New Roman" w:hAnsi="Times New Roman" w:cs="Times New Roman"/>
        </w:rPr>
        <w:fldChar w:fldCharType="begin"/>
      </w:r>
      <w:r w:rsidRPr="00D412E1">
        <w:rPr>
          <w:rFonts w:ascii="Times New Roman" w:hAnsi="Times New Roman" w:cs="Times New Roman"/>
        </w:rPr>
        <w:instrText xml:space="preserve"> ADDIN EN.REFLIST </w:instrText>
      </w:r>
      <w:r w:rsidRPr="00D412E1">
        <w:rPr>
          <w:rFonts w:ascii="Times New Roman" w:hAnsi="Times New Roman" w:cs="Times New Roman"/>
        </w:rPr>
        <w:fldChar w:fldCharType="separate"/>
      </w:r>
      <w:r w:rsidR="003564EB" w:rsidRPr="00D412E1">
        <w:rPr>
          <w:rFonts w:ascii="Times New Roman" w:hAnsi="Times New Roman" w:cs="Times New Roman"/>
        </w:rPr>
        <w:t>1.</w:t>
      </w:r>
      <w:r w:rsidR="003564EB" w:rsidRPr="00D412E1">
        <w:rPr>
          <w:rFonts w:ascii="Times New Roman" w:hAnsi="Times New Roman" w:cs="Times New Roman"/>
        </w:rPr>
        <w:tab/>
        <w:t xml:space="preserve">Committee on the Analysis of Massive Data; Committee on Applied and Theoretical Statistics; Board on Mathematical Sciences and Their Applications; Division on Engineering and Physical Sciences; National Research Council, </w:t>
      </w:r>
      <w:r w:rsidR="003564EB" w:rsidRPr="00D412E1">
        <w:rPr>
          <w:rFonts w:ascii="Times New Roman" w:hAnsi="Times New Roman" w:cs="Times New Roman"/>
          <w:i/>
        </w:rPr>
        <w:t>Frontiers in Massive Data Analysis</w:t>
      </w:r>
      <w:r w:rsidR="003564EB" w:rsidRPr="00D412E1">
        <w:rPr>
          <w:rFonts w:ascii="Times New Roman" w:hAnsi="Times New Roman" w:cs="Times New Roman"/>
        </w:rPr>
        <w:t xml:space="preserve">. 2013: National Academies Press. </w:t>
      </w:r>
      <w:hyperlink r:id="rId6" w:history="1">
        <w:r w:rsidR="003564EB" w:rsidRPr="00D412E1">
          <w:rPr>
            <w:rStyle w:val="Hyperlink"/>
            <w:rFonts w:ascii="Times New Roman" w:hAnsi="Times New Roman" w:cs="Times New Roman"/>
          </w:rPr>
          <w:t>http://www.nap.edu/catalog.php?record_id=18374</w:t>
        </w:r>
      </w:hyperlink>
    </w:p>
    <w:p w:rsidR="003564EB" w:rsidRPr="00D412E1" w:rsidRDefault="003564EB" w:rsidP="003564EB">
      <w:pPr>
        <w:pStyle w:val="EndNoteBibliography"/>
        <w:spacing w:after="0"/>
        <w:ind w:left="720" w:hanging="720"/>
        <w:rPr>
          <w:rFonts w:ascii="Times New Roman" w:hAnsi="Times New Roman" w:cs="Times New Roman"/>
        </w:rPr>
      </w:pPr>
      <w:r w:rsidRPr="00D412E1">
        <w:rPr>
          <w:rFonts w:ascii="Times New Roman" w:hAnsi="Times New Roman" w:cs="Times New Roman"/>
        </w:rPr>
        <w:t>2.</w:t>
      </w:r>
      <w:r w:rsidRPr="00D412E1">
        <w:rPr>
          <w:rFonts w:ascii="Times New Roman" w:hAnsi="Times New Roman" w:cs="Times New Roman"/>
        </w:rPr>
        <w:tab/>
        <w:t xml:space="preserve">NIST, </w:t>
      </w:r>
      <w:r w:rsidRPr="00D412E1">
        <w:rPr>
          <w:rFonts w:ascii="Times New Roman" w:hAnsi="Times New Roman" w:cs="Times New Roman"/>
          <w:i/>
        </w:rPr>
        <w:t>NIST Big Data Public Working Group (NBD-PWG) Use Cases and Requirements.</w:t>
      </w:r>
      <w:r w:rsidRPr="00D412E1">
        <w:rPr>
          <w:rFonts w:ascii="Times New Roman" w:hAnsi="Times New Roman" w:cs="Times New Roman"/>
        </w:rPr>
        <w:t xml:space="preserve"> 2013. </w:t>
      </w:r>
      <w:hyperlink r:id="rId7" w:history="1">
        <w:r w:rsidRPr="00D412E1">
          <w:rPr>
            <w:rStyle w:val="Hyperlink"/>
            <w:rFonts w:ascii="Times New Roman" w:hAnsi="Times New Roman" w:cs="Times New Roman"/>
          </w:rPr>
          <w:t>http://bigdatawg.nist.gov/usecases.php</w:t>
        </w:r>
      </w:hyperlink>
    </w:p>
    <w:p w:rsidR="003564EB" w:rsidRPr="00D412E1" w:rsidRDefault="003564EB" w:rsidP="003564EB">
      <w:pPr>
        <w:pStyle w:val="EndNoteBibliography"/>
        <w:spacing w:after="0"/>
        <w:ind w:left="720" w:hanging="720"/>
        <w:rPr>
          <w:rFonts w:ascii="Times New Roman" w:hAnsi="Times New Roman" w:cs="Times New Roman"/>
        </w:rPr>
      </w:pPr>
      <w:r w:rsidRPr="00D412E1">
        <w:rPr>
          <w:rFonts w:ascii="Times New Roman" w:hAnsi="Times New Roman" w:cs="Times New Roman"/>
        </w:rPr>
        <w:t>3.</w:t>
      </w:r>
      <w:r w:rsidRPr="00D412E1">
        <w:rPr>
          <w:rFonts w:ascii="Times New Roman" w:hAnsi="Times New Roman" w:cs="Times New Roman"/>
        </w:rPr>
        <w:tab/>
        <w:t xml:space="preserve">Chaitan Baru and Tilmann Rabl. </w:t>
      </w:r>
      <w:r w:rsidRPr="00D412E1">
        <w:rPr>
          <w:rFonts w:ascii="Times New Roman" w:hAnsi="Times New Roman" w:cs="Times New Roman"/>
          <w:i/>
        </w:rPr>
        <w:t>Tutorial 4 " Big Data Benchmarking" at 2014 IEEE International Conference on Big Data</w:t>
      </w:r>
      <w:r w:rsidRPr="00D412E1">
        <w:rPr>
          <w:rFonts w:ascii="Times New Roman" w:hAnsi="Times New Roman" w:cs="Times New Roman"/>
        </w:rPr>
        <w:t xml:space="preserve">.  2014  [accessed 2015 January 2 ]; Available from: </w:t>
      </w:r>
      <w:hyperlink r:id="rId8" w:history="1">
        <w:r w:rsidRPr="00D412E1">
          <w:rPr>
            <w:rStyle w:val="Hyperlink"/>
            <w:rFonts w:ascii="Times New Roman" w:hAnsi="Times New Roman" w:cs="Times New Roman"/>
          </w:rPr>
          <w:t>http://cci.drexel.edu/bigdata/bigdata2014/tutorial.htm</w:t>
        </w:r>
      </w:hyperlink>
      <w:r w:rsidRPr="00D412E1">
        <w:rPr>
          <w:rFonts w:ascii="Times New Roman" w:hAnsi="Times New Roman" w:cs="Times New Roman"/>
        </w:rPr>
        <w:t>.</w:t>
      </w:r>
    </w:p>
    <w:p w:rsidR="003564EB" w:rsidRPr="00D412E1" w:rsidRDefault="003564EB" w:rsidP="003564EB">
      <w:pPr>
        <w:pStyle w:val="EndNoteBibliography"/>
        <w:spacing w:after="0"/>
        <w:ind w:left="720" w:hanging="720"/>
        <w:rPr>
          <w:rFonts w:ascii="Times New Roman" w:hAnsi="Times New Roman" w:cs="Times New Roman"/>
        </w:rPr>
      </w:pPr>
      <w:r w:rsidRPr="00D412E1">
        <w:rPr>
          <w:rFonts w:ascii="Times New Roman" w:hAnsi="Times New Roman" w:cs="Times New Roman"/>
        </w:rPr>
        <w:t>4.</w:t>
      </w:r>
      <w:r w:rsidRPr="00D412E1">
        <w:rPr>
          <w:rFonts w:ascii="Times New Roman" w:hAnsi="Times New Roman" w:cs="Times New Roman"/>
        </w:rPr>
        <w:tab/>
        <w:t xml:space="preserve">Geoffrey C. FOX , Shantenu JHA, Judy QIU, Saliya EKANAYAKE, and Andre LUCKOW, </w:t>
      </w:r>
      <w:r w:rsidRPr="00D412E1">
        <w:rPr>
          <w:rFonts w:ascii="Times New Roman" w:hAnsi="Times New Roman" w:cs="Times New Roman"/>
          <w:i/>
        </w:rPr>
        <w:t>Towards a Comprehensive Set of Big Data Benchmarks</w:t>
      </w:r>
      <w:r w:rsidRPr="00D412E1">
        <w:rPr>
          <w:rFonts w:ascii="Times New Roman" w:hAnsi="Times New Roman" w:cs="Times New Roman"/>
        </w:rPr>
        <w:t xml:space="preserve">. February 15, 2015. </w:t>
      </w:r>
      <w:hyperlink r:id="rId9" w:history="1">
        <w:r w:rsidRPr="00D412E1">
          <w:rPr>
            <w:rStyle w:val="Hyperlink"/>
            <w:rFonts w:ascii="Times New Roman" w:hAnsi="Times New Roman" w:cs="Times New Roman"/>
          </w:rPr>
          <w:t>http://grids.ucs.indiana.edu/ptliupages/publications/OgreFacetsv9.pdf</w:t>
        </w:r>
      </w:hyperlink>
      <w:r w:rsidRPr="00D412E1">
        <w:rPr>
          <w:rFonts w:ascii="Times New Roman" w:hAnsi="Times New Roman" w:cs="Times New Roman"/>
        </w:rPr>
        <w:t xml:space="preserve">. </w:t>
      </w:r>
    </w:p>
    <w:p w:rsidR="003564EB" w:rsidRPr="00D412E1" w:rsidRDefault="003564EB" w:rsidP="003564EB">
      <w:pPr>
        <w:pStyle w:val="EndNoteBibliography"/>
        <w:spacing w:after="0"/>
        <w:ind w:left="720" w:hanging="720"/>
        <w:rPr>
          <w:rFonts w:ascii="Times New Roman" w:hAnsi="Times New Roman" w:cs="Times New Roman"/>
        </w:rPr>
      </w:pPr>
      <w:r w:rsidRPr="00D412E1">
        <w:rPr>
          <w:rFonts w:ascii="Times New Roman" w:hAnsi="Times New Roman" w:cs="Times New Roman"/>
        </w:rPr>
        <w:t>5.</w:t>
      </w:r>
      <w:r w:rsidRPr="00D412E1">
        <w:rPr>
          <w:rFonts w:ascii="Times New Roman" w:hAnsi="Times New Roman" w:cs="Times New Roman"/>
        </w:rPr>
        <w:tab/>
        <w:t xml:space="preserve">Geoffrey C. Fox, Shantenu Jha, Judy Qiu, and Andre Luckow, </w:t>
      </w:r>
      <w:r w:rsidRPr="00D412E1">
        <w:rPr>
          <w:rFonts w:ascii="Times New Roman" w:hAnsi="Times New Roman" w:cs="Times New Roman"/>
          <w:i/>
        </w:rPr>
        <w:t>Towards an Understanding of Facets and Exemplars of Big Data Applications</w:t>
      </w:r>
      <w:r w:rsidRPr="00D412E1">
        <w:rPr>
          <w:rFonts w:ascii="Times New Roman" w:hAnsi="Times New Roman" w:cs="Times New Roman"/>
        </w:rPr>
        <w:t xml:space="preserve">, in </w:t>
      </w:r>
      <w:r w:rsidRPr="00D412E1">
        <w:rPr>
          <w:rFonts w:ascii="Times New Roman" w:hAnsi="Times New Roman" w:cs="Times New Roman"/>
          <w:i/>
        </w:rPr>
        <w:t xml:space="preserve">20 Years of Beowulf: Workshop to Honor Thomas Sterling's 65th Birthday </w:t>
      </w:r>
      <w:r w:rsidRPr="00D412E1">
        <w:rPr>
          <w:rFonts w:ascii="Times New Roman" w:hAnsi="Times New Roman" w:cs="Times New Roman"/>
        </w:rPr>
        <w:t xml:space="preserve">April 13, 2015. Annapolis </w:t>
      </w:r>
      <w:hyperlink r:id="rId10" w:history="1">
        <w:r w:rsidRPr="00D412E1">
          <w:rPr>
            <w:rStyle w:val="Hyperlink"/>
            <w:rFonts w:ascii="Times New Roman" w:hAnsi="Times New Roman" w:cs="Times New Roman"/>
          </w:rPr>
          <w:t>http://dsc.soic.indiana.edu/publications/ogre.v1.2.pdf</w:t>
        </w:r>
      </w:hyperlink>
      <w:r w:rsidRPr="00D412E1">
        <w:rPr>
          <w:rFonts w:ascii="Times New Roman" w:hAnsi="Times New Roman" w:cs="Times New Roman"/>
        </w:rPr>
        <w:t xml:space="preserve">. </w:t>
      </w:r>
    </w:p>
    <w:p w:rsidR="003564EB" w:rsidRPr="00D412E1" w:rsidRDefault="003564EB" w:rsidP="003564EB">
      <w:pPr>
        <w:pStyle w:val="EndNoteBibliography"/>
        <w:spacing w:after="0"/>
        <w:ind w:left="720" w:hanging="720"/>
        <w:rPr>
          <w:rFonts w:ascii="Times New Roman" w:hAnsi="Times New Roman" w:cs="Times New Roman"/>
        </w:rPr>
      </w:pPr>
      <w:r w:rsidRPr="00D412E1">
        <w:rPr>
          <w:rFonts w:ascii="Times New Roman" w:hAnsi="Times New Roman" w:cs="Times New Roman"/>
        </w:rPr>
        <w:t>6.</w:t>
      </w:r>
      <w:r w:rsidRPr="00D412E1">
        <w:rPr>
          <w:rFonts w:ascii="Times New Roman" w:hAnsi="Times New Roman" w:cs="Times New Roman"/>
        </w:rPr>
        <w:tab/>
        <w:t xml:space="preserve">Bingjing Zhang, Yang Ruan, and Judy Qiu, </w:t>
      </w:r>
      <w:r w:rsidRPr="00D412E1">
        <w:rPr>
          <w:rFonts w:ascii="Times New Roman" w:hAnsi="Times New Roman" w:cs="Times New Roman"/>
          <w:i/>
        </w:rPr>
        <w:t>Harp: Collective Communication on Hadoop</w:t>
      </w:r>
      <w:r w:rsidRPr="00D412E1">
        <w:rPr>
          <w:rFonts w:ascii="Times New Roman" w:hAnsi="Times New Roman" w:cs="Times New Roman"/>
        </w:rPr>
        <w:t xml:space="preserve">, in </w:t>
      </w:r>
      <w:r w:rsidRPr="00D412E1">
        <w:rPr>
          <w:rFonts w:ascii="Times New Roman" w:hAnsi="Times New Roman" w:cs="Times New Roman"/>
          <w:i/>
        </w:rPr>
        <w:t>IEEE International Conference on Cloud Engineering (IC2E)</w:t>
      </w:r>
      <w:r w:rsidRPr="00D412E1">
        <w:rPr>
          <w:rFonts w:ascii="Times New Roman" w:hAnsi="Times New Roman" w:cs="Times New Roman"/>
        </w:rPr>
        <w:t xml:space="preserve">. March 9-12, 2015. Tempe AZ. </w:t>
      </w:r>
      <w:hyperlink r:id="rId11" w:history="1">
        <w:r w:rsidRPr="00D412E1">
          <w:rPr>
            <w:rStyle w:val="Hyperlink"/>
            <w:rFonts w:ascii="Times New Roman" w:hAnsi="Times New Roman" w:cs="Times New Roman"/>
          </w:rPr>
          <w:t>http://grids.ucs.indiana.edu/ptliupages/publications/HarpQiuZhang.pdf</w:t>
        </w:r>
      </w:hyperlink>
      <w:r w:rsidRPr="00D412E1">
        <w:rPr>
          <w:rFonts w:ascii="Times New Roman" w:hAnsi="Times New Roman" w:cs="Times New Roman"/>
        </w:rPr>
        <w:t xml:space="preserve">. </w:t>
      </w:r>
    </w:p>
    <w:p w:rsidR="003564EB" w:rsidRPr="00D412E1" w:rsidRDefault="003564EB" w:rsidP="003564EB">
      <w:pPr>
        <w:pStyle w:val="EndNoteBibliography"/>
        <w:ind w:left="720" w:hanging="720"/>
        <w:rPr>
          <w:rFonts w:ascii="Times New Roman" w:hAnsi="Times New Roman" w:cs="Times New Roman"/>
        </w:rPr>
      </w:pPr>
      <w:r w:rsidRPr="00D412E1">
        <w:rPr>
          <w:rFonts w:ascii="Times New Roman" w:hAnsi="Times New Roman" w:cs="Times New Roman"/>
        </w:rPr>
        <w:t>7.</w:t>
      </w:r>
      <w:r w:rsidRPr="00D412E1">
        <w:rPr>
          <w:rFonts w:ascii="Times New Roman" w:hAnsi="Times New Roman" w:cs="Times New Roman"/>
        </w:rPr>
        <w:tab/>
        <w:t xml:space="preserve">Geoffrey Fox, Judy Qiu, Shantenu Jha, Supun Kamburugamuve, and Andre Luckow, </w:t>
      </w:r>
      <w:r w:rsidRPr="00D412E1">
        <w:rPr>
          <w:rFonts w:ascii="Times New Roman" w:hAnsi="Times New Roman" w:cs="Times New Roman"/>
          <w:i/>
        </w:rPr>
        <w:t>HPC-ABDS High Performance Computing Enhanced Apache Big Data Stack</w:t>
      </w:r>
      <w:r w:rsidRPr="00D412E1">
        <w:rPr>
          <w:rFonts w:ascii="Times New Roman" w:hAnsi="Times New Roman" w:cs="Times New Roman"/>
        </w:rPr>
        <w:t xml:space="preserve">, in </w:t>
      </w:r>
      <w:r w:rsidRPr="00D412E1">
        <w:rPr>
          <w:rFonts w:ascii="Times New Roman" w:hAnsi="Times New Roman" w:cs="Times New Roman"/>
          <w:i/>
        </w:rPr>
        <w:t>Invited talk at 2nd International Workshop on Scalable Computing For Real-Time Big Data Applications (SCRAMBL'15) at.CCGrid2015, the 15th IEEE/ACM International Symposium on Cluster, Cloud and Grid Computing</w:t>
      </w:r>
      <w:r w:rsidRPr="00D412E1">
        <w:rPr>
          <w:rFonts w:ascii="Times New Roman" w:hAnsi="Times New Roman" w:cs="Times New Roman"/>
        </w:rPr>
        <w:t xml:space="preserve">. 2015, IEEE. Shenzhen, Guangdong, China. </w:t>
      </w:r>
      <w:hyperlink r:id="rId12" w:history="1">
        <w:r w:rsidRPr="00D412E1">
          <w:rPr>
            <w:rStyle w:val="Hyperlink"/>
            <w:rFonts w:ascii="Times New Roman" w:hAnsi="Times New Roman" w:cs="Times New Roman"/>
          </w:rPr>
          <w:t>http://dsc.soic.indiana.edu/publications/HPC-ABDSDescribedv2.pdf</w:t>
        </w:r>
      </w:hyperlink>
      <w:r w:rsidRPr="00D412E1">
        <w:rPr>
          <w:rFonts w:ascii="Times New Roman" w:hAnsi="Times New Roman" w:cs="Times New Roman"/>
        </w:rPr>
        <w:t xml:space="preserve">. </w:t>
      </w:r>
    </w:p>
    <w:p w:rsidR="008678EC" w:rsidRPr="00D412E1" w:rsidRDefault="00F07633">
      <w:pPr>
        <w:rPr>
          <w:rFonts w:ascii="Times New Roman" w:hAnsi="Times New Roman" w:cs="Times New Roman"/>
        </w:rPr>
      </w:pPr>
      <w:r w:rsidRPr="00D412E1">
        <w:rPr>
          <w:rFonts w:ascii="Times New Roman" w:hAnsi="Times New Roman" w:cs="Times New Roman"/>
        </w:rPr>
        <w:fldChar w:fldCharType="end"/>
      </w:r>
    </w:p>
    <w:sectPr w:rsidR="008678EC" w:rsidRPr="00D4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233F8"/>
    <w:multiLevelType w:val="multilevel"/>
    <w:tmpl w:val="49A83418"/>
    <w:lvl w:ilvl="0">
      <w:start w:val="1"/>
      <w:numFmt w:val="decimal"/>
      <w:pStyle w:val="EndNoteBibliography"/>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6281&lt;/item&gt;&lt;item&gt;6438&lt;/item&gt;&lt;item&gt;6453&lt;/item&gt;&lt;item&gt;6487&lt;/item&gt;&lt;item&gt;6601&lt;/item&gt;&lt;item&gt;6643&lt;/item&gt;&lt;item&gt;6648&lt;/item&gt;&lt;/record-ids&gt;&lt;/item&gt;&lt;/Libraries&gt;"/>
  </w:docVars>
  <w:rsids>
    <w:rsidRoot w:val="00910435"/>
    <w:rsid w:val="000E4A64"/>
    <w:rsid w:val="001A2799"/>
    <w:rsid w:val="00242235"/>
    <w:rsid w:val="002D2146"/>
    <w:rsid w:val="00300CCA"/>
    <w:rsid w:val="0034575F"/>
    <w:rsid w:val="003564EB"/>
    <w:rsid w:val="00382623"/>
    <w:rsid w:val="004B2FB9"/>
    <w:rsid w:val="005054A3"/>
    <w:rsid w:val="00692ED6"/>
    <w:rsid w:val="007376B2"/>
    <w:rsid w:val="008678EC"/>
    <w:rsid w:val="00910435"/>
    <w:rsid w:val="00957E89"/>
    <w:rsid w:val="00A34E66"/>
    <w:rsid w:val="00B87F3A"/>
    <w:rsid w:val="00B93264"/>
    <w:rsid w:val="00BF043B"/>
    <w:rsid w:val="00C768A1"/>
    <w:rsid w:val="00CE60DA"/>
    <w:rsid w:val="00D412E1"/>
    <w:rsid w:val="00D6648B"/>
    <w:rsid w:val="00F07633"/>
    <w:rsid w:val="00FE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A76AC-295D-47E8-A859-9FA31AD2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0763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07633"/>
    <w:rPr>
      <w:rFonts w:ascii="Calibri" w:hAnsi="Calibri"/>
      <w:noProof/>
    </w:rPr>
  </w:style>
  <w:style w:type="paragraph" w:customStyle="1" w:styleId="EndNoteBibliography">
    <w:name w:val="EndNote Bibliography"/>
    <w:basedOn w:val="Normal"/>
    <w:link w:val="EndNoteBibliographyChar"/>
    <w:rsid w:val="00F0763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07633"/>
    <w:rPr>
      <w:rFonts w:ascii="Calibri" w:hAnsi="Calibri"/>
      <w:noProof/>
    </w:rPr>
  </w:style>
  <w:style w:type="character" w:styleId="Hyperlink">
    <w:name w:val="Hyperlink"/>
    <w:basedOn w:val="DefaultParagraphFont"/>
    <w:uiPriority w:val="99"/>
    <w:unhideWhenUsed/>
    <w:rsid w:val="00F07633"/>
    <w:rPr>
      <w:color w:val="0563C1" w:themeColor="hyperlink"/>
      <w:u w:val="single"/>
    </w:rPr>
  </w:style>
  <w:style w:type="paragraph" w:styleId="ListParagraph">
    <w:name w:val="List Paragraph"/>
    <w:basedOn w:val="Normal"/>
    <w:uiPriority w:val="34"/>
    <w:qFormat/>
    <w:rsid w:val="00692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i.drexel.edu/bigdata/bigdata2014/tutoria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gdatawg.nist.gov/usecases.php" TargetMode="External"/><Relationship Id="rId12" Type="http://schemas.openxmlformats.org/officeDocument/2006/relationships/hyperlink" Target="http://dsc.soic.indiana.edu/publications/HPC-ABDSDescribed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catalog.php?record_id=18374" TargetMode="External"/><Relationship Id="rId11" Type="http://schemas.openxmlformats.org/officeDocument/2006/relationships/hyperlink" Target="http://grids.ucs.indiana.edu/ptliupages/publications/HarpQiuZhang.pdf" TargetMode="External"/><Relationship Id="rId5" Type="http://schemas.openxmlformats.org/officeDocument/2006/relationships/image" Target="media/image1.png"/><Relationship Id="rId10" Type="http://schemas.openxmlformats.org/officeDocument/2006/relationships/hyperlink" Target="http://dsc.soic.indiana.edu/publications/ogre.v1.2.pdf" TargetMode="External"/><Relationship Id="rId4" Type="http://schemas.openxmlformats.org/officeDocument/2006/relationships/webSettings" Target="webSettings.xml"/><Relationship Id="rId9" Type="http://schemas.openxmlformats.org/officeDocument/2006/relationships/hyperlink" Target="http://grids.ucs.indiana.edu/ptliupages/publications/OgreFacetsv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4</cp:revision>
  <dcterms:created xsi:type="dcterms:W3CDTF">2015-05-30T17:19:00Z</dcterms:created>
  <dcterms:modified xsi:type="dcterms:W3CDTF">2015-05-31T02:07:00Z</dcterms:modified>
</cp:coreProperties>
</file>